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D9" w:rsidRPr="00FA732B" w:rsidRDefault="00AE565A" w:rsidP="003F2ED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135890</wp:posOffset>
            </wp:positionV>
            <wp:extent cx="720725" cy="923925"/>
            <wp:effectExtent l="19050" t="0" r="317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ED9" w:rsidRPr="00FA732B" w:rsidRDefault="003F2ED9" w:rsidP="003F2ED9">
      <w:pPr>
        <w:rPr>
          <w:sz w:val="28"/>
          <w:szCs w:val="28"/>
        </w:rPr>
      </w:pPr>
    </w:p>
    <w:p w:rsidR="003F2ED9" w:rsidRPr="003F2ED9" w:rsidRDefault="003F2ED9" w:rsidP="003F2ED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Pr="003F2ED9" w:rsidRDefault="003F2ED9" w:rsidP="003F2E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3F2ED9" w:rsidRDefault="003F2ED9" w:rsidP="003F2E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4AF2" w:rsidRPr="003F2ED9" w:rsidRDefault="00FC4AF2" w:rsidP="003F2ED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F2ED9" w:rsidRPr="00FC4AF2" w:rsidRDefault="003F2ED9" w:rsidP="003F2ED9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C4AF2">
        <w:rPr>
          <w:rFonts w:ascii="Times New Roman" w:hAnsi="Times New Roman"/>
          <w:b/>
          <w:sz w:val="32"/>
          <w:szCs w:val="32"/>
        </w:rPr>
        <w:t>РЕШЕНИЕ</w:t>
      </w:r>
    </w:p>
    <w:p w:rsidR="003F2ED9" w:rsidRPr="003F2ED9" w:rsidRDefault="003F2ED9" w:rsidP="003F2E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>«</w:t>
      </w:r>
      <w:r w:rsidR="00FC4AF2">
        <w:rPr>
          <w:rFonts w:ascii="Times New Roman" w:hAnsi="Times New Roman"/>
          <w:sz w:val="28"/>
          <w:szCs w:val="28"/>
        </w:rPr>
        <w:t>02</w:t>
      </w:r>
      <w:r w:rsidRPr="003F2ED9">
        <w:rPr>
          <w:rFonts w:ascii="Times New Roman" w:hAnsi="Times New Roman"/>
          <w:sz w:val="28"/>
          <w:szCs w:val="28"/>
        </w:rPr>
        <w:t xml:space="preserve">» </w:t>
      </w:r>
      <w:r w:rsidR="00FC4AF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2ED9">
        <w:rPr>
          <w:rFonts w:ascii="Times New Roman" w:hAnsi="Times New Roman"/>
          <w:sz w:val="28"/>
          <w:szCs w:val="28"/>
        </w:rPr>
        <w:t>201</w:t>
      </w:r>
      <w:r w:rsidR="003C4560">
        <w:rPr>
          <w:rFonts w:ascii="Times New Roman" w:hAnsi="Times New Roman"/>
          <w:sz w:val="28"/>
          <w:szCs w:val="28"/>
        </w:rPr>
        <w:t>7</w:t>
      </w:r>
      <w:r w:rsidRPr="003F2ED9">
        <w:rPr>
          <w:rFonts w:ascii="Times New Roman" w:hAnsi="Times New Roman"/>
          <w:sz w:val="28"/>
          <w:szCs w:val="28"/>
        </w:rPr>
        <w:t xml:space="preserve"> года</w:t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A94B2D">
        <w:rPr>
          <w:rFonts w:ascii="Times New Roman" w:hAnsi="Times New Roman"/>
          <w:sz w:val="28"/>
          <w:szCs w:val="28"/>
        </w:rPr>
        <w:tab/>
      </w:r>
      <w:r w:rsidR="00FC4AF2">
        <w:rPr>
          <w:rFonts w:ascii="Times New Roman" w:hAnsi="Times New Roman"/>
          <w:sz w:val="28"/>
          <w:szCs w:val="28"/>
        </w:rPr>
        <w:tab/>
      </w:r>
      <w:r w:rsidR="00A754EB">
        <w:rPr>
          <w:rFonts w:ascii="Times New Roman" w:hAnsi="Times New Roman"/>
          <w:sz w:val="28"/>
          <w:szCs w:val="28"/>
        </w:rPr>
        <w:t>№</w:t>
      </w:r>
      <w:r w:rsidR="00FC4AF2">
        <w:rPr>
          <w:rFonts w:ascii="Times New Roman" w:hAnsi="Times New Roman"/>
          <w:sz w:val="28"/>
          <w:szCs w:val="28"/>
        </w:rPr>
        <w:t xml:space="preserve"> 396</w:t>
      </w:r>
    </w:p>
    <w:p w:rsidR="003F2ED9" w:rsidRPr="003F2ED9" w:rsidRDefault="003F2ED9" w:rsidP="003F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ED9">
        <w:rPr>
          <w:rFonts w:ascii="Times New Roman" w:hAnsi="Times New Roman"/>
          <w:b/>
          <w:sz w:val="28"/>
          <w:szCs w:val="28"/>
        </w:rPr>
        <w:t>город Борзя</w:t>
      </w:r>
    </w:p>
    <w:p w:rsidR="003F2ED9" w:rsidRDefault="003F2ED9" w:rsidP="003F2ED9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BE06E1" w:rsidRDefault="00BE06E1" w:rsidP="003F2ED9">
      <w:pPr>
        <w:spacing w:after="0" w:line="240" w:lineRule="auto"/>
        <w:ind w:firstLine="684"/>
        <w:rPr>
          <w:rFonts w:ascii="Times New Roman" w:hAnsi="Times New Roman"/>
          <w:sz w:val="28"/>
          <w:szCs w:val="28"/>
        </w:rPr>
      </w:pPr>
    </w:p>
    <w:p w:rsidR="003F2ED9" w:rsidRPr="003F2ED9" w:rsidRDefault="00A754EB" w:rsidP="003F2E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3C4560">
        <w:rPr>
          <w:rFonts w:ascii="Times New Roman" w:hAnsi="Times New Roman"/>
          <w:b/>
          <w:sz w:val="28"/>
          <w:szCs w:val="28"/>
        </w:rPr>
        <w:t xml:space="preserve"> внесении изменений в прогнозный план (программу</w:t>
      </w:r>
      <w:r w:rsidR="00550A0A">
        <w:rPr>
          <w:rFonts w:ascii="Times New Roman" w:hAnsi="Times New Roman"/>
          <w:b/>
          <w:sz w:val="28"/>
          <w:szCs w:val="28"/>
        </w:rPr>
        <w:t>) приватизации муниципального имущества городског</w:t>
      </w:r>
      <w:r w:rsidR="00CB555D">
        <w:rPr>
          <w:rFonts w:ascii="Times New Roman" w:hAnsi="Times New Roman"/>
          <w:b/>
          <w:sz w:val="28"/>
          <w:szCs w:val="28"/>
        </w:rPr>
        <w:t>о поселения «Борзинское» на 2017</w:t>
      </w:r>
      <w:r w:rsidR="00550A0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F2ED9" w:rsidRDefault="003F2ED9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6E1" w:rsidRPr="003F2ED9" w:rsidRDefault="00BE06E1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ED9" w:rsidRPr="003F2ED9" w:rsidRDefault="003C4560" w:rsidP="00FC4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уменьшением доходной части бюджета городского поселения «Борзинское», в целях выравнивания доходной и расходной частей бюджета городского поселения «Борзинское»</w:t>
      </w:r>
      <w:r w:rsidR="00E97927">
        <w:rPr>
          <w:rFonts w:ascii="Times New Roman" w:hAnsi="Times New Roman"/>
          <w:sz w:val="28"/>
          <w:szCs w:val="28"/>
        </w:rPr>
        <w:t>, р</w:t>
      </w:r>
      <w:r w:rsidR="00A754EB">
        <w:rPr>
          <w:rFonts w:ascii="Times New Roman" w:hAnsi="Times New Roman"/>
          <w:sz w:val="28"/>
          <w:szCs w:val="28"/>
        </w:rPr>
        <w:t xml:space="preserve">уководствуясь </w:t>
      </w:r>
      <w:r w:rsidR="003F2ED9" w:rsidRPr="003F2ED9">
        <w:rPr>
          <w:rFonts w:ascii="Times New Roman" w:hAnsi="Times New Roman"/>
          <w:sz w:val="28"/>
          <w:szCs w:val="28"/>
        </w:rPr>
        <w:t xml:space="preserve">ст. </w:t>
      </w:r>
      <w:r w:rsidR="00A754EB">
        <w:rPr>
          <w:rFonts w:ascii="Times New Roman" w:hAnsi="Times New Roman"/>
          <w:sz w:val="28"/>
          <w:szCs w:val="28"/>
        </w:rPr>
        <w:t>14,</w:t>
      </w:r>
      <w:r w:rsidR="002135C3">
        <w:rPr>
          <w:rFonts w:ascii="Times New Roman" w:hAnsi="Times New Roman"/>
          <w:sz w:val="28"/>
          <w:szCs w:val="28"/>
        </w:rPr>
        <w:t xml:space="preserve"> ст. </w:t>
      </w:r>
      <w:r w:rsidR="00A754EB">
        <w:rPr>
          <w:rFonts w:ascii="Times New Roman" w:hAnsi="Times New Roman"/>
          <w:sz w:val="28"/>
          <w:szCs w:val="28"/>
        </w:rPr>
        <w:t>15</w:t>
      </w:r>
      <w:r w:rsidR="003F2ED9" w:rsidRPr="003F2ED9">
        <w:rPr>
          <w:rFonts w:ascii="Times New Roman" w:hAnsi="Times New Roman"/>
          <w:sz w:val="28"/>
          <w:szCs w:val="28"/>
        </w:rPr>
        <w:t xml:space="preserve"> Федерального закона № 131-ФЗ «Об общих принципах организаци</w:t>
      </w:r>
      <w:r w:rsidR="002135C3">
        <w:rPr>
          <w:rFonts w:ascii="Times New Roman" w:hAnsi="Times New Roman"/>
          <w:sz w:val="28"/>
          <w:szCs w:val="28"/>
        </w:rPr>
        <w:t>и местного самоуправления в РФ»</w:t>
      </w:r>
      <w:r w:rsidR="003F2ED9" w:rsidRPr="003F2ED9">
        <w:rPr>
          <w:rFonts w:ascii="Times New Roman" w:hAnsi="Times New Roman"/>
          <w:sz w:val="28"/>
          <w:szCs w:val="28"/>
        </w:rPr>
        <w:t xml:space="preserve"> </w:t>
      </w:r>
      <w:r w:rsidR="002135C3" w:rsidRPr="003F2ED9">
        <w:rPr>
          <w:rFonts w:ascii="Times New Roman" w:hAnsi="Times New Roman"/>
          <w:sz w:val="28"/>
          <w:szCs w:val="28"/>
        </w:rPr>
        <w:t>от 06</w:t>
      </w:r>
      <w:r w:rsidR="002135C3">
        <w:rPr>
          <w:rFonts w:ascii="Times New Roman" w:hAnsi="Times New Roman"/>
          <w:sz w:val="28"/>
          <w:szCs w:val="28"/>
        </w:rPr>
        <w:t xml:space="preserve">.10.2003года, </w:t>
      </w:r>
      <w:r w:rsidR="003F2ED9" w:rsidRPr="003F2ED9">
        <w:rPr>
          <w:rFonts w:ascii="Times New Roman" w:hAnsi="Times New Roman"/>
          <w:sz w:val="28"/>
          <w:szCs w:val="28"/>
        </w:rPr>
        <w:t>Устав</w:t>
      </w:r>
      <w:r w:rsidR="00A754EB">
        <w:rPr>
          <w:rFonts w:ascii="Times New Roman" w:hAnsi="Times New Roman"/>
          <w:sz w:val="28"/>
          <w:szCs w:val="28"/>
        </w:rPr>
        <w:t>ом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«Борзинское», </w:t>
      </w:r>
      <w:r w:rsidR="00A754EB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E97927">
        <w:rPr>
          <w:rFonts w:ascii="Times New Roman" w:hAnsi="Times New Roman"/>
          <w:sz w:val="28"/>
          <w:szCs w:val="28"/>
        </w:rPr>
        <w:t xml:space="preserve">приватизации </w:t>
      </w:r>
      <w:r w:rsidR="0073609B">
        <w:rPr>
          <w:rFonts w:ascii="Times New Roman" w:hAnsi="Times New Roman"/>
          <w:sz w:val="28"/>
          <w:szCs w:val="28"/>
        </w:rPr>
        <w:t>м</w:t>
      </w:r>
      <w:r w:rsidR="003B4ADB">
        <w:rPr>
          <w:rFonts w:ascii="Times New Roman" w:hAnsi="Times New Roman"/>
          <w:sz w:val="28"/>
          <w:szCs w:val="28"/>
        </w:rPr>
        <w:t>униципальн</w:t>
      </w:r>
      <w:r w:rsidR="00E97927">
        <w:rPr>
          <w:rFonts w:ascii="Times New Roman" w:hAnsi="Times New Roman"/>
          <w:sz w:val="28"/>
          <w:szCs w:val="28"/>
        </w:rPr>
        <w:t>ого</w:t>
      </w:r>
      <w:r w:rsidR="0073609B">
        <w:rPr>
          <w:rFonts w:ascii="Times New Roman" w:hAnsi="Times New Roman"/>
          <w:sz w:val="28"/>
          <w:szCs w:val="28"/>
        </w:rPr>
        <w:t xml:space="preserve"> имуществ</w:t>
      </w:r>
      <w:r w:rsidR="00E97927">
        <w:rPr>
          <w:rFonts w:ascii="Times New Roman" w:hAnsi="Times New Roman"/>
          <w:sz w:val="28"/>
          <w:szCs w:val="28"/>
        </w:rPr>
        <w:t>а</w:t>
      </w:r>
      <w:r w:rsidR="0073609B">
        <w:rPr>
          <w:rFonts w:ascii="Times New Roman" w:hAnsi="Times New Roman"/>
          <w:sz w:val="28"/>
          <w:szCs w:val="28"/>
        </w:rPr>
        <w:t xml:space="preserve"> городского посе</w:t>
      </w:r>
      <w:r w:rsidR="003B4ADB">
        <w:rPr>
          <w:rFonts w:ascii="Times New Roman" w:hAnsi="Times New Roman"/>
          <w:sz w:val="28"/>
          <w:szCs w:val="28"/>
        </w:rPr>
        <w:t>ления «Борзинское», утвержденн</w:t>
      </w:r>
      <w:r w:rsidR="00744DA4">
        <w:rPr>
          <w:rFonts w:ascii="Times New Roman" w:hAnsi="Times New Roman"/>
          <w:sz w:val="28"/>
          <w:szCs w:val="28"/>
        </w:rPr>
        <w:t>ым</w:t>
      </w:r>
      <w:r w:rsidR="0073609B">
        <w:rPr>
          <w:rFonts w:ascii="Times New Roman" w:hAnsi="Times New Roman"/>
          <w:sz w:val="28"/>
          <w:szCs w:val="28"/>
        </w:rPr>
        <w:t xml:space="preserve"> решением С</w:t>
      </w:r>
      <w:r w:rsidR="003F2ED9" w:rsidRPr="003F2ED9">
        <w:rPr>
          <w:rFonts w:ascii="Times New Roman" w:hAnsi="Times New Roman"/>
          <w:sz w:val="28"/>
          <w:szCs w:val="28"/>
        </w:rPr>
        <w:t>овет</w:t>
      </w:r>
      <w:r w:rsidR="002B2662">
        <w:rPr>
          <w:rFonts w:ascii="Times New Roman" w:hAnsi="Times New Roman"/>
          <w:sz w:val="28"/>
          <w:szCs w:val="28"/>
        </w:rPr>
        <w:t>а</w:t>
      </w:r>
      <w:r w:rsidR="003F2ED9" w:rsidRPr="003F2ED9">
        <w:rPr>
          <w:rFonts w:ascii="Times New Roman" w:hAnsi="Times New Roman"/>
          <w:sz w:val="28"/>
          <w:szCs w:val="28"/>
        </w:rPr>
        <w:t xml:space="preserve"> городского поселения «Борзинское»</w:t>
      </w:r>
      <w:r w:rsidR="0073609B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="0073609B">
        <w:rPr>
          <w:rFonts w:ascii="Times New Roman" w:hAnsi="Times New Roman"/>
          <w:sz w:val="28"/>
          <w:szCs w:val="28"/>
        </w:rPr>
        <w:t xml:space="preserve"> </w:t>
      </w:r>
      <w:r w:rsidR="003B4ADB">
        <w:rPr>
          <w:rFonts w:ascii="Times New Roman" w:hAnsi="Times New Roman"/>
          <w:sz w:val="28"/>
          <w:szCs w:val="28"/>
        </w:rPr>
        <w:t>2</w:t>
      </w:r>
      <w:r w:rsidR="00E97927">
        <w:rPr>
          <w:rFonts w:ascii="Times New Roman" w:hAnsi="Times New Roman"/>
          <w:sz w:val="28"/>
          <w:szCs w:val="28"/>
        </w:rPr>
        <w:t>8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E97927">
        <w:rPr>
          <w:rFonts w:ascii="Times New Roman" w:hAnsi="Times New Roman"/>
          <w:sz w:val="28"/>
          <w:szCs w:val="28"/>
        </w:rPr>
        <w:t>января</w:t>
      </w:r>
      <w:r w:rsidR="003B4ADB">
        <w:rPr>
          <w:rFonts w:ascii="Times New Roman" w:hAnsi="Times New Roman"/>
          <w:sz w:val="28"/>
          <w:szCs w:val="28"/>
        </w:rPr>
        <w:t xml:space="preserve"> 201</w:t>
      </w:r>
      <w:r w:rsidR="00E97927">
        <w:rPr>
          <w:rFonts w:ascii="Times New Roman" w:hAnsi="Times New Roman"/>
          <w:sz w:val="28"/>
          <w:szCs w:val="28"/>
        </w:rPr>
        <w:t>1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73609B">
        <w:rPr>
          <w:rFonts w:ascii="Times New Roman" w:hAnsi="Times New Roman"/>
          <w:sz w:val="28"/>
          <w:szCs w:val="28"/>
        </w:rPr>
        <w:t>года №</w:t>
      </w:r>
      <w:r w:rsidR="003B4ADB">
        <w:rPr>
          <w:rFonts w:ascii="Times New Roman" w:hAnsi="Times New Roman"/>
          <w:sz w:val="28"/>
          <w:szCs w:val="28"/>
        </w:rPr>
        <w:t xml:space="preserve"> </w:t>
      </w:r>
      <w:r w:rsidR="00E97927">
        <w:rPr>
          <w:rFonts w:ascii="Times New Roman" w:hAnsi="Times New Roman"/>
          <w:sz w:val="28"/>
          <w:szCs w:val="28"/>
        </w:rPr>
        <w:t>267</w:t>
      </w:r>
      <w:r w:rsidR="002B2662">
        <w:rPr>
          <w:rFonts w:ascii="Times New Roman" w:hAnsi="Times New Roman"/>
          <w:sz w:val="28"/>
          <w:szCs w:val="28"/>
        </w:rPr>
        <w:t xml:space="preserve">, Совет городского поселения «Борзинское» </w:t>
      </w:r>
      <w:r w:rsidR="003F2ED9" w:rsidRPr="003F2ED9">
        <w:rPr>
          <w:rFonts w:ascii="Times New Roman" w:hAnsi="Times New Roman"/>
          <w:b/>
          <w:sz w:val="28"/>
          <w:szCs w:val="28"/>
        </w:rPr>
        <w:t>реш</w:t>
      </w:r>
      <w:r w:rsidR="00744DA4">
        <w:rPr>
          <w:rFonts w:ascii="Times New Roman" w:hAnsi="Times New Roman"/>
          <w:b/>
          <w:sz w:val="28"/>
          <w:szCs w:val="28"/>
        </w:rPr>
        <w:t>ил:</w:t>
      </w:r>
    </w:p>
    <w:p w:rsidR="003F2ED9" w:rsidRPr="00744DA4" w:rsidRDefault="003F2ED9" w:rsidP="003F2ED9">
      <w:pPr>
        <w:spacing w:after="0" w:line="240" w:lineRule="auto"/>
        <w:ind w:firstLine="513"/>
        <w:jc w:val="both"/>
        <w:rPr>
          <w:rFonts w:ascii="Times New Roman" w:hAnsi="Times New Roman"/>
          <w:sz w:val="16"/>
          <w:szCs w:val="16"/>
        </w:rPr>
      </w:pPr>
    </w:p>
    <w:p w:rsidR="00337BC2" w:rsidRDefault="003F2ED9" w:rsidP="003F2ED9">
      <w:pPr>
        <w:widowControl w:val="0"/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 w:rsidRPr="003F2ED9">
        <w:rPr>
          <w:rFonts w:ascii="Times New Roman" w:hAnsi="Times New Roman"/>
          <w:sz w:val="28"/>
          <w:szCs w:val="28"/>
        </w:rPr>
        <w:t xml:space="preserve">1. </w:t>
      </w:r>
      <w:r w:rsidR="003C456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A6A20">
        <w:rPr>
          <w:rFonts w:ascii="Times New Roman" w:hAnsi="Times New Roman"/>
          <w:sz w:val="28"/>
          <w:szCs w:val="28"/>
        </w:rPr>
        <w:t>прогнозный план (программу) приватизации муниципального имущества городског</w:t>
      </w:r>
      <w:r w:rsidR="00A94B2D">
        <w:rPr>
          <w:rFonts w:ascii="Times New Roman" w:hAnsi="Times New Roman"/>
          <w:sz w:val="28"/>
          <w:szCs w:val="28"/>
        </w:rPr>
        <w:t>о поселения «Борзинское» на 2017</w:t>
      </w:r>
      <w:r w:rsidR="00337BC2">
        <w:rPr>
          <w:rFonts w:ascii="Times New Roman" w:hAnsi="Times New Roman"/>
          <w:sz w:val="28"/>
          <w:szCs w:val="28"/>
        </w:rPr>
        <w:t xml:space="preserve"> год</w:t>
      </w:r>
      <w:r w:rsidR="008703A4">
        <w:rPr>
          <w:rFonts w:ascii="Times New Roman" w:hAnsi="Times New Roman"/>
          <w:sz w:val="28"/>
          <w:szCs w:val="28"/>
        </w:rPr>
        <w:t>,</w:t>
      </w:r>
      <w:r w:rsidR="00337BC2">
        <w:rPr>
          <w:rFonts w:ascii="Times New Roman" w:hAnsi="Times New Roman"/>
          <w:sz w:val="28"/>
          <w:szCs w:val="28"/>
        </w:rPr>
        <w:t xml:space="preserve"> утвержденный </w:t>
      </w:r>
      <w:r w:rsidR="008703A4">
        <w:rPr>
          <w:rFonts w:ascii="Times New Roman" w:hAnsi="Times New Roman"/>
          <w:sz w:val="28"/>
          <w:szCs w:val="28"/>
        </w:rPr>
        <w:t>р</w:t>
      </w:r>
      <w:r w:rsidR="00337BC2">
        <w:rPr>
          <w:rFonts w:ascii="Times New Roman" w:hAnsi="Times New Roman"/>
          <w:sz w:val="28"/>
          <w:szCs w:val="28"/>
        </w:rPr>
        <w:t>ешением Совета городского поселения «Борзинское» №</w:t>
      </w:r>
      <w:r w:rsidR="008703A4">
        <w:rPr>
          <w:rFonts w:ascii="Times New Roman" w:hAnsi="Times New Roman"/>
          <w:sz w:val="28"/>
          <w:szCs w:val="28"/>
        </w:rPr>
        <w:t xml:space="preserve"> 380</w:t>
      </w:r>
      <w:r w:rsidR="00337BC2">
        <w:rPr>
          <w:rFonts w:ascii="Times New Roman" w:hAnsi="Times New Roman"/>
          <w:sz w:val="28"/>
          <w:szCs w:val="28"/>
        </w:rPr>
        <w:t xml:space="preserve"> от</w:t>
      </w:r>
      <w:r w:rsidR="008703A4">
        <w:rPr>
          <w:rFonts w:ascii="Times New Roman" w:hAnsi="Times New Roman"/>
          <w:sz w:val="28"/>
          <w:szCs w:val="28"/>
        </w:rPr>
        <w:t xml:space="preserve"> 26</w:t>
      </w:r>
      <w:r w:rsidR="00337BC2">
        <w:rPr>
          <w:rFonts w:ascii="Times New Roman" w:hAnsi="Times New Roman"/>
          <w:sz w:val="28"/>
          <w:szCs w:val="28"/>
        </w:rPr>
        <w:t xml:space="preserve"> декабря 2016 года:</w:t>
      </w:r>
    </w:p>
    <w:p w:rsidR="00337BC2" w:rsidRDefault="00337BC2" w:rsidP="003F2ED9">
      <w:pPr>
        <w:widowControl w:val="0"/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дополнить пунктом 6 следующего содержания:</w:t>
      </w:r>
    </w:p>
    <w:p w:rsidR="00BE06E1" w:rsidRDefault="00BE06E1" w:rsidP="003F2ED9">
      <w:pPr>
        <w:widowControl w:val="0"/>
        <w:autoSpaceDE w:val="0"/>
        <w:autoSpaceDN w:val="0"/>
        <w:adjustRightInd w:val="0"/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8"/>
        <w:gridCol w:w="1274"/>
        <w:gridCol w:w="3403"/>
        <w:gridCol w:w="1134"/>
        <w:gridCol w:w="860"/>
        <w:gridCol w:w="991"/>
        <w:gridCol w:w="1707"/>
      </w:tblGrid>
      <w:tr w:rsidR="00337BC2" w:rsidRPr="00ED5422" w:rsidTr="00BE06E1">
        <w:tc>
          <w:tcPr>
            <w:tcW w:w="218" w:type="pct"/>
          </w:tcPr>
          <w:p w:rsidR="00337BC2" w:rsidRPr="00BE06E1" w:rsidRDefault="003B4ADB" w:rsidP="00FC4A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7BC2" w:rsidRPr="00BE06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0" w:type="pct"/>
          </w:tcPr>
          <w:p w:rsidR="00337BC2" w:rsidRPr="00BE06E1" w:rsidRDefault="00337BC2" w:rsidP="00BE06E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sz w:val="24"/>
                <w:szCs w:val="24"/>
              </w:rPr>
              <w:t>Нежилое здание с земельным участком</w:t>
            </w:r>
          </w:p>
        </w:tc>
        <w:tc>
          <w:tcPr>
            <w:tcW w:w="1737" w:type="pct"/>
          </w:tcPr>
          <w:p w:rsidR="00337BC2" w:rsidRPr="00BE06E1" w:rsidRDefault="00337BC2" w:rsidP="00BE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b/>
                <w:sz w:val="24"/>
                <w:szCs w:val="24"/>
              </w:rPr>
              <w:t xml:space="preserve">Местонахождение имущества: </w:t>
            </w:r>
            <w:r w:rsidRPr="00BE06E1">
              <w:rPr>
                <w:rFonts w:ascii="Times New Roman" w:hAnsi="Times New Roman"/>
                <w:sz w:val="24"/>
                <w:szCs w:val="24"/>
              </w:rPr>
              <w:t xml:space="preserve">Забайкальский край, </w:t>
            </w:r>
            <w:proofErr w:type="gramStart"/>
            <w:r w:rsidRPr="00BE06E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E06E1">
              <w:rPr>
                <w:rFonts w:ascii="Times New Roman" w:hAnsi="Times New Roman"/>
                <w:sz w:val="24"/>
                <w:szCs w:val="24"/>
              </w:rPr>
              <w:t>. Борзя, пер. Строителей</w:t>
            </w:r>
            <w:r w:rsidR="00BE06E1">
              <w:rPr>
                <w:rFonts w:ascii="Times New Roman" w:hAnsi="Times New Roman"/>
                <w:sz w:val="24"/>
                <w:szCs w:val="24"/>
              </w:rPr>
              <w:t>,</w:t>
            </w:r>
            <w:r w:rsidRPr="00BE06E1">
              <w:rPr>
                <w:rFonts w:ascii="Times New Roman" w:hAnsi="Times New Roman"/>
                <w:sz w:val="24"/>
                <w:szCs w:val="24"/>
              </w:rPr>
              <w:t xml:space="preserve"> 1а</w:t>
            </w:r>
          </w:p>
          <w:p w:rsidR="00337BC2" w:rsidRPr="00BE06E1" w:rsidRDefault="00337BC2" w:rsidP="00BE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b/>
                <w:sz w:val="24"/>
                <w:szCs w:val="24"/>
              </w:rPr>
              <w:t>Год постройки</w:t>
            </w:r>
            <w:r w:rsidRPr="00BE06E1">
              <w:rPr>
                <w:rFonts w:ascii="Times New Roman" w:hAnsi="Times New Roman"/>
                <w:sz w:val="24"/>
                <w:szCs w:val="24"/>
              </w:rPr>
              <w:t>:1995</w:t>
            </w:r>
          </w:p>
          <w:p w:rsidR="00337BC2" w:rsidRPr="00BE06E1" w:rsidRDefault="00337BC2" w:rsidP="00BE0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площадь: </w:t>
            </w:r>
            <w:r w:rsidRPr="00BE06E1">
              <w:rPr>
                <w:rFonts w:ascii="Times New Roman" w:hAnsi="Times New Roman"/>
                <w:sz w:val="24"/>
                <w:szCs w:val="24"/>
              </w:rPr>
              <w:t>1040</w:t>
            </w:r>
          </w:p>
          <w:p w:rsidR="00337BC2" w:rsidRPr="00BE06E1" w:rsidRDefault="00337BC2" w:rsidP="00BE06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6E1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участка:</w:t>
            </w:r>
            <w:r w:rsidRPr="00BE06E1">
              <w:rPr>
                <w:rFonts w:ascii="Times New Roman" w:hAnsi="Times New Roman"/>
                <w:sz w:val="24"/>
                <w:szCs w:val="24"/>
              </w:rPr>
              <w:t xml:space="preserve"> 22 709 м</w:t>
            </w:r>
            <w:proofErr w:type="gramStart"/>
            <w:r w:rsidRPr="00BE06E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79" w:type="pct"/>
          </w:tcPr>
          <w:p w:rsidR="00337BC2" w:rsidRPr="00BE06E1" w:rsidRDefault="00337BC2" w:rsidP="00B6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439" w:type="pct"/>
          </w:tcPr>
          <w:p w:rsidR="00337BC2" w:rsidRPr="00BE06E1" w:rsidRDefault="00337BC2" w:rsidP="00B6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sz w:val="24"/>
                <w:szCs w:val="24"/>
              </w:rPr>
              <w:t>№178-ФЗ</w:t>
            </w:r>
          </w:p>
        </w:tc>
        <w:tc>
          <w:tcPr>
            <w:tcW w:w="506" w:type="pct"/>
          </w:tcPr>
          <w:p w:rsidR="00337BC2" w:rsidRPr="00BE06E1" w:rsidRDefault="00337BC2" w:rsidP="00B6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sz w:val="24"/>
                <w:szCs w:val="24"/>
              </w:rPr>
              <w:t>3 000,0</w:t>
            </w:r>
          </w:p>
        </w:tc>
        <w:tc>
          <w:tcPr>
            <w:tcW w:w="871" w:type="pct"/>
          </w:tcPr>
          <w:p w:rsidR="00337BC2" w:rsidRPr="00BE06E1" w:rsidRDefault="00337BC2" w:rsidP="00B6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6E1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</w:tbl>
    <w:p w:rsidR="00BE06E1" w:rsidRPr="00BE06E1" w:rsidRDefault="00BE06E1" w:rsidP="008A71C5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D5422" w:rsidRDefault="00ED5422" w:rsidP="008A7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8703A4">
        <w:rPr>
          <w:rFonts w:ascii="Times New Roman" w:hAnsi="Times New Roman"/>
          <w:sz w:val="28"/>
          <w:szCs w:val="28"/>
        </w:rPr>
        <w:t>Администрации городского поселения «Борзинское» п</w:t>
      </w:r>
      <w:r>
        <w:rPr>
          <w:rFonts w:ascii="Times New Roman" w:hAnsi="Times New Roman"/>
          <w:sz w:val="28"/>
          <w:szCs w:val="28"/>
        </w:rPr>
        <w:t>ровести работы по уточнен</w:t>
      </w:r>
      <w:r w:rsidR="00BE06E1">
        <w:rPr>
          <w:rFonts w:ascii="Times New Roman" w:hAnsi="Times New Roman"/>
          <w:sz w:val="28"/>
          <w:szCs w:val="28"/>
        </w:rPr>
        <w:t>ию площади земельного участка.</w:t>
      </w:r>
    </w:p>
    <w:p w:rsidR="008A71C5" w:rsidRPr="008A71C5" w:rsidRDefault="00ED5422" w:rsidP="008A71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6A20">
        <w:rPr>
          <w:rFonts w:ascii="Times New Roman" w:hAnsi="Times New Roman"/>
          <w:sz w:val="28"/>
          <w:szCs w:val="28"/>
        </w:rPr>
        <w:t xml:space="preserve">. </w:t>
      </w:r>
      <w:r w:rsidR="008A71C5" w:rsidRPr="008A71C5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2B2662">
        <w:rPr>
          <w:rFonts w:ascii="Times New Roman" w:hAnsi="Times New Roman"/>
          <w:sz w:val="28"/>
          <w:szCs w:val="28"/>
        </w:rPr>
        <w:t>официально опубликова</w:t>
      </w:r>
      <w:r w:rsidR="00BE06E1">
        <w:rPr>
          <w:rFonts w:ascii="Times New Roman" w:hAnsi="Times New Roman"/>
          <w:sz w:val="28"/>
          <w:szCs w:val="28"/>
        </w:rPr>
        <w:t>ть</w:t>
      </w:r>
      <w:r w:rsidR="002B2662">
        <w:rPr>
          <w:rFonts w:ascii="Times New Roman" w:hAnsi="Times New Roman"/>
          <w:sz w:val="28"/>
          <w:szCs w:val="28"/>
        </w:rPr>
        <w:t xml:space="preserve"> (обнародова</w:t>
      </w:r>
      <w:r w:rsidR="00BE06E1">
        <w:rPr>
          <w:rFonts w:ascii="Times New Roman" w:hAnsi="Times New Roman"/>
          <w:sz w:val="28"/>
          <w:szCs w:val="28"/>
        </w:rPr>
        <w:t>ть</w:t>
      </w:r>
      <w:r w:rsidR="00EA6A20">
        <w:rPr>
          <w:rFonts w:ascii="Times New Roman" w:hAnsi="Times New Roman"/>
          <w:sz w:val="28"/>
          <w:szCs w:val="28"/>
        </w:rPr>
        <w:t>).</w:t>
      </w:r>
    </w:p>
    <w:p w:rsidR="00337BC2" w:rsidRDefault="00337BC2" w:rsidP="003F2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73" w:type="dxa"/>
        <w:tblLook w:val="04A0"/>
      </w:tblPr>
      <w:tblGrid>
        <w:gridCol w:w="4503"/>
        <w:gridCol w:w="1134"/>
        <w:gridCol w:w="4036"/>
      </w:tblGrid>
      <w:tr w:rsidR="00BE06E1" w:rsidRPr="00BE06E1" w:rsidTr="00151511">
        <w:trPr>
          <w:trHeight w:val="1709"/>
        </w:trPr>
        <w:tc>
          <w:tcPr>
            <w:tcW w:w="4503" w:type="dxa"/>
          </w:tcPr>
          <w:p w:rsidR="00BE06E1" w:rsidRPr="00BE06E1" w:rsidRDefault="00BE06E1" w:rsidP="001515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6E1" w:rsidRPr="00BE06E1" w:rsidRDefault="00BE06E1" w:rsidP="00151511">
            <w:pPr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BE06E1" w:rsidRPr="00BE06E1" w:rsidRDefault="00BE06E1" w:rsidP="001515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  <w:p w:rsidR="00BE06E1" w:rsidRPr="00BE06E1" w:rsidRDefault="00BE06E1" w:rsidP="001515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 xml:space="preserve">                                   В.Я. </w:t>
            </w:r>
            <w:proofErr w:type="spellStart"/>
            <w:r w:rsidRPr="00BE06E1">
              <w:rPr>
                <w:rFonts w:ascii="Times New Roman" w:hAnsi="Times New Roman"/>
                <w:sz w:val="28"/>
                <w:szCs w:val="28"/>
              </w:rPr>
              <w:t>Нехамкин</w:t>
            </w:r>
            <w:proofErr w:type="spellEnd"/>
          </w:p>
        </w:tc>
        <w:tc>
          <w:tcPr>
            <w:tcW w:w="1134" w:type="dxa"/>
          </w:tcPr>
          <w:p w:rsidR="00BE06E1" w:rsidRPr="00BE06E1" w:rsidRDefault="00BE06E1" w:rsidP="0015151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6E1" w:rsidRPr="00BE06E1" w:rsidRDefault="00BE06E1" w:rsidP="001515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6E1" w:rsidRPr="00BE06E1" w:rsidRDefault="00BE06E1" w:rsidP="00151511">
            <w:pPr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4036" w:type="dxa"/>
          </w:tcPr>
          <w:p w:rsidR="00BE06E1" w:rsidRPr="00BE06E1" w:rsidRDefault="00BE06E1" w:rsidP="0015151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E06E1" w:rsidRPr="00BE06E1" w:rsidRDefault="00BE06E1" w:rsidP="00BE06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>Глава городского поселения</w:t>
            </w:r>
          </w:p>
          <w:p w:rsidR="00BE06E1" w:rsidRPr="00BE06E1" w:rsidRDefault="00BE06E1" w:rsidP="00BE0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>«Борзинское»</w:t>
            </w:r>
          </w:p>
          <w:p w:rsidR="00BE06E1" w:rsidRDefault="00BE06E1" w:rsidP="00BE0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BE06E1" w:rsidRPr="00BE06E1" w:rsidRDefault="00BE06E1" w:rsidP="00BE06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06E1" w:rsidRDefault="00BE06E1" w:rsidP="00BE0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06E1" w:rsidRPr="00BE06E1" w:rsidRDefault="00BE06E1" w:rsidP="00BE06E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E06E1">
              <w:rPr>
                <w:rFonts w:ascii="Times New Roman" w:hAnsi="Times New Roman"/>
                <w:sz w:val="28"/>
                <w:szCs w:val="28"/>
              </w:rPr>
              <w:t xml:space="preserve">        Н.Н. Яковлев</w:t>
            </w:r>
          </w:p>
        </w:tc>
      </w:tr>
    </w:tbl>
    <w:p w:rsidR="00317711" w:rsidRPr="00317711" w:rsidRDefault="00317711" w:rsidP="00744D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17711" w:rsidRPr="00317711" w:rsidSect="00BE06E1">
      <w:footerReference w:type="default" r:id="rId8"/>
      <w:pgSz w:w="12240" w:h="15840"/>
      <w:pgMar w:top="851" w:right="567" w:bottom="1134" w:left="1985" w:header="170" w:footer="17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AF2" w:rsidRDefault="00FC4AF2" w:rsidP="00457EE1">
      <w:pPr>
        <w:spacing w:after="0" w:line="240" w:lineRule="auto"/>
      </w:pPr>
      <w:r>
        <w:separator/>
      </w:r>
    </w:p>
  </w:endnote>
  <w:endnote w:type="continuationSeparator" w:id="1">
    <w:p w:rsidR="00FC4AF2" w:rsidRDefault="00FC4AF2" w:rsidP="0045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F2" w:rsidRDefault="00FC4AF2">
    <w:pPr>
      <w:pStyle w:val="a5"/>
      <w:jc w:val="center"/>
    </w:pPr>
  </w:p>
  <w:p w:rsidR="00FC4AF2" w:rsidRDefault="00FC4A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AF2" w:rsidRDefault="00FC4AF2" w:rsidP="00457EE1">
      <w:pPr>
        <w:spacing w:after="0" w:line="240" w:lineRule="auto"/>
      </w:pPr>
      <w:r>
        <w:separator/>
      </w:r>
    </w:p>
  </w:footnote>
  <w:footnote w:type="continuationSeparator" w:id="1">
    <w:p w:rsidR="00FC4AF2" w:rsidRDefault="00FC4AF2" w:rsidP="0045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0BB"/>
    <w:multiLevelType w:val="hybridMultilevel"/>
    <w:tmpl w:val="220A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34FD1"/>
    <w:multiLevelType w:val="hybridMultilevel"/>
    <w:tmpl w:val="38E8AC30"/>
    <w:lvl w:ilvl="0" w:tplc="86281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7351"/>
    <w:rsid w:val="000443AD"/>
    <w:rsid w:val="000768EF"/>
    <w:rsid w:val="000855E7"/>
    <w:rsid w:val="000906C0"/>
    <w:rsid w:val="000E727F"/>
    <w:rsid w:val="00100129"/>
    <w:rsid w:val="00103009"/>
    <w:rsid w:val="00105C43"/>
    <w:rsid w:val="001151E8"/>
    <w:rsid w:val="001306C1"/>
    <w:rsid w:val="001451C2"/>
    <w:rsid w:val="001747C6"/>
    <w:rsid w:val="001F6D65"/>
    <w:rsid w:val="002135C3"/>
    <w:rsid w:val="00255C5B"/>
    <w:rsid w:val="00274181"/>
    <w:rsid w:val="00290A3D"/>
    <w:rsid w:val="002B2662"/>
    <w:rsid w:val="002C7355"/>
    <w:rsid w:val="002D7CC3"/>
    <w:rsid w:val="003073FE"/>
    <w:rsid w:val="00317711"/>
    <w:rsid w:val="00322FA0"/>
    <w:rsid w:val="00337BC2"/>
    <w:rsid w:val="003442AF"/>
    <w:rsid w:val="0035031D"/>
    <w:rsid w:val="00357AEF"/>
    <w:rsid w:val="003B4ADB"/>
    <w:rsid w:val="003C4560"/>
    <w:rsid w:val="003F0A68"/>
    <w:rsid w:val="003F2ED9"/>
    <w:rsid w:val="00414EEF"/>
    <w:rsid w:val="004251BC"/>
    <w:rsid w:val="00456F13"/>
    <w:rsid w:val="00457EE1"/>
    <w:rsid w:val="004A2E40"/>
    <w:rsid w:val="004B2834"/>
    <w:rsid w:val="004C342F"/>
    <w:rsid w:val="00515054"/>
    <w:rsid w:val="00515E70"/>
    <w:rsid w:val="00550A0A"/>
    <w:rsid w:val="005806E9"/>
    <w:rsid w:val="005B7798"/>
    <w:rsid w:val="005C0B4E"/>
    <w:rsid w:val="005D252B"/>
    <w:rsid w:val="005D71E9"/>
    <w:rsid w:val="00666035"/>
    <w:rsid w:val="00712254"/>
    <w:rsid w:val="00713BA9"/>
    <w:rsid w:val="00717B9E"/>
    <w:rsid w:val="00733453"/>
    <w:rsid w:val="0073609B"/>
    <w:rsid w:val="00736AB9"/>
    <w:rsid w:val="0073776F"/>
    <w:rsid w:val="00744DA4"/>
    <w:rsid w:val="00754C6C"/>
    <w:rsid w:val="00773BDE"/>
    <w:rsid w:val="00773E4C"/>
    <w:rsid w:val="00781804"/>
    <w:rsid w:val="007C131B"/>
    <w:rsid w:val="007D0E66"/>
    <w:rsid w:val="007D4D73"/>
    <w:rsid w:val="007D7369"/>
    <w:rsid w:val="00806830"/>
    <w:rsid w:val="00816F63"/>
    <w:rsid w:val="00822AB1"/>
    <w:rsid w:val="00841C6D"/>
    <w:rsid w:val="008611B5"/>
    <w:rsid w:val="008703A4"/>
    <w:rsid w:val="00885416"/>
    <w:rsid w:val="008965A8"/>
    <w:rsid w:val="008A71C5"/>
    <w:rsid w:val="008F5086"/>
    <w:rsid w:val="009054AC"/>
    <w:rsid w:val="00920889"/>
    <w:rsid w:val="0092752F"/>
    <w:rsid w:val="0095695C"/>
    <w:rsid w:val="0096130F"/>
    <w:rsid w:val="0097345B"/>
    <w:rsid w:val="009908B1"/>
    <w:rsid w:val="009A2ED5"/>
    <w:rsid w:val="00A23076"/>
    <w:rsid w:val="00A41667"/>
    <w:rsid w:val="00A6230A"/>
    <w:rsid w:val="00A754EB"/>
    <w:rsid w:val="00A821D6"/>
    <w:rsid w:val="00A94B2D"/>
    <w:rsid w:val="00AE565A"/>
    <w:rsid w:val="00B02483"/>
    <w:rsid w:val="00B17582"/>
    <w:rsid w:val="00B175CD"/>
    <w:rsid w:val="00B45AF2"/>
    <w:rsid w:val="00B52FAA"/>
    <w:rsid w:val="00B6353D"/>
    <w:rsid w:val="00B6736B"/>
    <w:rsid w:val="00B81364"/>
    <w:rsid w:val="00BE06E1"/>
    <w:rsid w:val="00C13D0E"/>
    <w:rsid w:val="00C462B0"/>
    <w:rsid w:val="00C5103E"/>
    <w:rsid w:val="00C7242F"/>
    <w:rsid w:val="00C86550"/>
    <w:rsid w:val="00CB40E7"/>
    <w:rsid w:val="00CB4185"/>
    <w:rsid w:val="00CB555D"/>
    <w:rsid w:val="00CF0C04"/>
    <w:rsid w:val="00D240B6"/>
    <w:rsid w:val="00D3231B"/>
    <w:rsid w:val="00D4030B"/>
    <w:rsid w:val="00D61503"/>
    <w:rsid w:val="00D61E96"/>
    <w:rsid w:val="00D94A63"/>
    <w:rsid w:val="00DA7A1B"/>
    <w:rsid w:val="00DB7351"/>
    <w:rsid w:val="00DF0BAA"/>
    <w:rsid w:val="00E14E16"/>
    <w:rsid w:val="00E60748"/>
    <w:rsid w:val="00E72560"/>
    <w:rsid w:val="00E72888"/>
    <w:rsid w:val="00E97927"/>
    <w:rsid w:val="00EA0B62"/>
    <w:rsid w:val="00EA6A20"/>
    <w:rsid w:val="00ED5422"/>
    <w:rsid w:val="00F003A3"/>
    <w:rsid w:val="00FC1F46"/>
    <w:rsid w:val="00FC4AF2"/>
    <w:rsid w:val="00FE20B4"/>
    <w:rsid w:val="00FE5E0C"/>
    <w:rsid w:val="00FE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57EE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57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7EE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0B6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F2ED9"/>
    <w:pPr>
      <w:ind w:left="720"/>
      <w:contextualSpacing/>
    </w:pPr>
  </w:style>
  <w:style w:type="table" w:styleId="aa">
    <w:name w:val="Table Grid"/>
    <w:basedOn w:val="a1"/>
    <w:uiPriority w:val="59"/>
    <w:rsid w:val="00712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199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внесен</vt:lpstr>
    </vt:vector>
  </TitlesOfParts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внесен</dc:title>
  <dc:creator>USWER</dc:creator>
  <cp:lastModifiedBy>user</cp:lastModifiedBy>
  <cp:revision>3</cp:revision>
  <cp:lastPrinted>2017-01-25T04:38:00Z</cp:lastPrinted>
  <dcterms:created xsi:type="dcterms:W3CDTF">2017-02-06T04:58:00Z</dcterms:created>
  <dcterms:modified xsi:type="dcterms:W3CDTF">2017-02-06T05:45:00Z</dcterms:modified>
</cp:coreProperties>
</file>