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46" w:rsidRDefault="002E0346" w:rsidP="003A42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внесен </w:t>
      </w:r>
      <w:r w:rsidR="00E35346">
        <w:rPr>
          <w:sz w:val="22"/>
          <w:szCs w:val="22"/>
        </w:rPr>
        <w:t>ИО</w:t>
      </w:r>
      <w:r w:rsidR="00521308">
        <w:rPr>
          <w:sz w:val="22"/>
          <w:szCs w:val="22"/>
        </w:rPr>
        <w:t xml:space="preserve"> </w:t>
      </w:r>
      <w:r w:rsidR="00E35346">
        <w:rPr>
          <w:sz w:val="22"/>
          <w:szCs w:val="22"/>
        </w:rPr>
        <w:t>Г</w:t>
      </w:r>
      <w:r w:rsidR="008C5A04">
        <w:rPr>
          <w:sz w:val="22"/>
          <w:szCs w:val="22"/>
        </w:rPr>
        <w:t>лав</w:t>
      </w:r>
      <w:r w:rsidR="00521308">
        <w:rPr>
          <w:sz w:val="22"/>
          <w:szCs w:val="22"/>
        </w:rPr>
        <w:t>ы</w:t>
      </w:r>
      <w:r w:rsidR="008C5A04">
        <w:rPr>
          <w:sz w:val="22"/>
          <w:szCs w:val="22"/>
        </w:rPr>
        <w:t xml:space="preserve">  ГП «Борзинское</w:t>
      </w:r>
      <w:r w:rsidR="00521308">
        <w:rPr>
          <w:sz w:val="22"/>
          <w:szCs w:val="22"/>
        </w:rPr>
        <w:t>»</w:t>
      </w:r>
    </w:p>
    <w:p w:rsidR="002E0346" w:rsidRPr="002E0346" w:rsidRDefault="00521308" w:rsidP="003A427B">
      <w:pPr>
        <w:jc w:val="right"/>
        <w:rPr>
          <w:sz w:val="22"/>
          <w:szCs w:val="22"/>
        </w:rPr>
      </w:pPr>
      <w:r>
        <w:rPr>
          <w:sz w:val="22"/>
          <w:szCs w:val="22"/>
        </w:rPr>
        <w:t>В.Ю.Сизиковым</w:t>
      </w:r>
    </w:p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E64F20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1F6328">
        <w:rPr>
          <w:b/>
          <w:sz w:val="32"/>
        </w:rPr>
        <w:t>городского поселения</w:t>
      </w:r>
      <w:r>
        <w:rPr>
          <w:b/>
          <w:sz w:val="32"/>
        </w:rPr>
        <w:t xml:space="preserve"> «</w:t>
      </w:r>
      <w:r w:rsidR="001F6328">
        <w:rPr>
          <w:b/>
          <w:sz w:val="32"/>
        </w:rPr>
        <w:t>Борзинское</w:t>
      </w:r>
      <w:r>
        <w:rPr>
          <w:b/>
          <w:sz w:val="32"/>
        </w:rPr>
        <w:t>»</w:t>
      </w: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186CB1" w:rsidP="00CC78FD">
      <w:pPr>
        <w:rPr>
          <w:sz w:val="28"/>
        </w:rPr>
      </w:pPr>
      <w:r>
        <w:rPr>
          <w:sz w:val="28"/>
        </w:rPr>
        <w:t>«</w:t>
      </w:r>
      <w:r w:rsidR="00624AED">
        <w:rPr>
          <w:sz w:val="28"/>
        </w:rPr>
        <w:t>___</w:t>
      </w:r>
      <w:r>
        <w:rPr>
          <w:sz w:val="28"/>
        </w:rPr>
        <w:t>»</w:t>
      </w:r>
      <w:r w:rsidR="00624AED">
        <w:rPr>
          <w:sz w:val="28"/>
        </w:rPr>
        <w:t xml:space="preserve"> _________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521308">
        <w:rPr>
          <w:sz w:val="28"/>
        </w:rPr>
        <w:t>1</w:t>
      </w:r>
      <w:r w:rsidR="001B7F33">
        <w:rPr>
          <w:sz w:val="28"/>
        </w:rPr>
        <w:t xml:space="preserve"> </w:t>
      </w:r>
      <w:r w:rsidR="00B50A6E">
        <w:rPr>
          <w:sz w:val="28"/>
        </w:rPr>
        <w:t>г.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3A427B">
        <w:rPr>
          <w:sz w:val="28"/>
        </w:rPr>
        <w:t xml:space="preserve">                    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AC591F">
        <w:rPr>
          <w:sz w:val="28"/>
        </w:rPr>
        <w:t xml:space="preserve">    </w:t>
      </w:r>
      <w:r w:rsidR="00FB1845">
        <w:rPr>
          <w:sz w:val="28"/>
        </w:rPr>
        <w:t xml:space="preserve">     </w:t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 w:rsidR="00624AED">
        <w:rPr>
          <w:sz w:val="28"/>
        </w:rPr>
        <w:t>____</w:t>
      </w:r>
      <w:r w:rsidR="001F6328">
        <w:rPr>
          <w:sz w:val="28"/>
        </w:rPr>
        <w:t xml:space="preserve"> </w:t>
      </w:r>
    </w:p>
    <w:p w:rsidR="00B50A6E" w:rsidRPr="003A427B" w:rsidRDefault="003A427B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>
      <w:pPr>
        <w:jc w:val="both"/>
        <w:rPr>
          <w:sz w:val="28"/>
        </w:rPr>
      </w:pPr>
    </w:p>
    <w:p w:rsidR="00521308" w:rsidRPr="0004768E" w:rsidRDefault="00521308" w:rsidP="00521308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521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2C4C">
        <w:rPr>
          <w:sz w:val="28"/>
          <w:szCs w:val="28"/>
        </w:rPr>
        <w:t xml:space="preserve"> </w:t>
      </w:r>
      <w:r w:rsidRPr="003E6B6C">
        <w:rPr>
          <w:sz w:val="28"/>
          <w:szCs w:val="28"/>
        </w:rPr>
        <w:t xml:space="preserve">Руководствуясь ст. 35, 52 Федерального закона «Об общих принципах организации местного самоуправления в Российской Федерации» от 06 октября 2003 года № 131-ФЗ, ст.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Default="00521308" w:rsidP="00521308">
      <w:pPr>
        <w:ind w:firstLine="540"/>
        <w:jc w:val="both"/>
        <w:rPr>
          <w:sz w:val="28"/>
          <w:szCs w:val="28"/>
        </w:rPr>
      </w:pPr>
    </w:p>
    <w:p w:rsidR="00521308" w:rsidRPr="003E6B6C" w:rsidRDefault="00521308" w:rsidP="00521308">
      <w:pPr>
        <w:ind w:firstLine="708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2022-2023 годов»  и изложить в новой редакции следующие статьи: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 w:rsidR="00521308" w:rsidRPr="00AC61A4">
        <w:rPr>
          <w:sz w:val="28"/>
          <w:szCs w:val="28"/>
        </w:rPr>
        <w:t>1.1.</w:t>
      </w:r>
      <w:r w:rsidR="00521308"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2F248F">
        <w:rPr>
          <w:b/>
          <w:bCs/>
          <w:i/>
          <w:sz w:val="28"/>
        </w:rPr>
        <w:t>.</w:t>
      </w:r>
      <w:r w:rsidR="008F33A5"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768E">
        <w:rPr>
          <w:sz w:val="28"/>
        </w:rPr>
        <w:t xml:space="preserve">    </w:t>
      </w:r>
      <w:r w:rsidR="002F624D">
        <w:rPr>
          <w:sz w:val="28"/>
        </w:rPr>
        <w:t>Внести изменения и у</w:t>
      </w:r>
      <w:r w:rsidR="00B50A6E">
        <w:rPr>
          <w:sz w:val="28"/>
        </w:rPr>
        <w:t xml:space="preserve">твердить  </w:t>
      </w:r>
      <w:r w:rsidR="008F33A5">
        <w:rPr>
          <w:sz w:val="28"/>
        </w:rPr>
        <w:t xml:space="preserve"> 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7D518C">
        <w:rPr>
          <w:sz w:val="28"/>
        </w:rPr>
        <w:t>1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383A2A">
        <w:rPr>
          <w:sz w:val="28"/>
        </w:rPr>
        <w:t>2</w:t>
      </w:r>
      <w:r w:rsidR="002F624D">
        <w:rPr>
          <w:sz w:val="28"/>
        </w:rPr>
        <w:t>68</w:t>
      </w:r>
      <w:r w:rsidR="00383A2A">
        <w:rPr>
          <w:sz w:val="28"/>
        </w:rPr>
        <w:t> </w:t>
      </w:r>
      <w:r w:rsidR="002F624D">
        <w:rPr>
          <w:sz w:val="28"/>
        </w:rPr>
        <w:t>077</w:t>
      </w:r>
      <w:r w:rsidR="00383A2A">
        <w:rPr>
          <w:sz w:val="28"/>
        </w:rPr>
        <w:t>,</w:t>
      </w:r>
      <w:r w:rsidR="002F624D">
        <w:rPr>
          <w:sz w:val="28"/>
        </w:rPr>
        <w:t>5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383A2A">
        <w:rPr>
          <w:sz w:val="28"/>
        </w:rPr>
        <w:t>2</w:t>
      </w:r>
      <w:r w:rsidR="002F624D">
        <w:rPr>
          <w:sz w:val="28"/>
        </w:rPr>
        <w:t>66</w:t>
      </w:r>
      <w:r w:rsidR="00383A2A">
        <w:rPr>
          <w:sz w:val="28"/>
        </w:rPr>
        <w:t> </w:t>
      </w:r>
      <w:r w:rsidR="002F624D">
        <w:rPr>
          <w:sz w:val="28"/>
        </w:rPr>
        <w:t>464</w:t>
      </w:r>
      <w:r w:rsidR="00383A2A">
        <w:rPr>
          <w:sz w:val="28"/>
        </w:rPr>
        <w:t>,</w:t>
      </w:r>
      <w:r w:rsidR="002F624D">
        <w:rPr>
          <w:sz w:val="28"/>
        </w:rPr>
        <w:t>3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 w:rsidR="008F33A5">
        <w:rPr>
          <w:sz w:val="28"/>
        </w:rPr>
        <w:t xml:space="preserve"> ;</w:t>
      </w:r>
    </w:p>
    <w:p w:rsidR="0004768E" w:rsidRDefault="00631E32" w:rsidP="00631E32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размер </w:t>
      </w:r>
      <w:r w:rsidR="000D2692">
        <w:rPr>
          <w:iCs/>
          <w:sz w:val="28"/>
        </w:rPr>
        <w:t xml:space="preserve">профицита </w:t>
      </w:r>
      <w:r w:rsidR="001B7F33"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 </w:t>
      </w:r>
      <w:r w:rsidR="002F624D">
        <w:rPr>
          <w:iCs/>
          <w:sz w:val="28"/>
        </w:rPr>
        <w:t>1</w:t>
      </w:r>
      <w:r w:rsidR="00186CB1">
        <w:rPr>
          <w:iCs/>
          <w:sz w:val="28"/>
        </w:rPr>
        <w:t> </w:t>
      </w:r>
      <w:r w:rsidR="002F624D">
        <w:rPr>
          <w:iCs/>
          <w:sz w:val="28"/>
        </w:rPr>
        <w:t>613</w:t>
      </w:r>
      <w:r w:rsidR="00186CB1">
        <w:rPr>
          <w:iCs/>
          <w:sz w:val="28"/>
        </w:rPr>
        <w:t>,</w:t>
      </w:r>
      <w:r w:rsidR="002F624D">
        <w:rPr>
          <w:iCs/>
          <w:sz w:val="28"/>
        </w:rPr>
        <w:t>2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</w:p>
    <w:p w:rsidR="001B5706" w:rsidRPr="009E6AFB" w:rsidRDefault="0004768E">
      <w:pPr>
        <w:jc w:val="both"/>
        <w:rPr>
          <w:b/>
          <w:bCs/>
          <w:i/>
          <w:sz w:val="28"/>
        </w:rPr>
      </w:pPr>
      <w:r w:rsidRPr="00AC61A4">
        <w:rPr>
          <w:iCs/>
          <w:sz w:val="28"/>
        </w:rPr>
        <w:t xml:space="preserve">          </w:t>
      </w:r>
      <w:r w:rsidR="00521308" w:rsidRPr="00AC61A4">
        <w:rPr>
          <w:sz w:val="28"/>
        </w:rPr>
        <w:t>1.2.</w:t>
      </w:r>
      <w:r w:rsidR="00521308">
        <w:rPr>
          <w:sz w:val="28"/>
        </w:rPr>
        <w:t xml:space="preserve"> 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20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24315C">
        <w:rPr>
          <w:b/>
          <w:bCs/>
          <w:i/>
          <w:sz w:val="28"/>
        </w:rPr>
        <w:t>1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24315C">
        <w:rPr>
          <w:b/>
          <w:bCs/>
          <w:i/>
          <w:sz w:val="28"/>
        </w:rPr>
        <w:t>2</w:t>
      </w:r>
      <w:r w:rsidR="00610E09">
        <w:rPr>
          <w:b/>
          <w:bCs/>
          <w:i/>
          <w:sz w:val="28"/>
        </w:rPr>
        <w:t xml:space="preserve"> год</w:t>
      </w:r>
      <w:r w:rsidR="0024315C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</w:p>
    <w:p w:rsidR="00B50A6E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 w:rsidR="00B50A6E">
        <w:rPr>
          <w:sz w:val="28"/>
        </w:rPr>
        <w:t xml:space="preserve"> </w:t>
      </w:r>
      <w:r w:rsidR="002F624D"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464CF5">
        <w:rPr>
          <w:sz w:val="28"/>
        </w:rPr>
        <w:t>1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784B38" w:rsidRDefault="00784B38" w:rsidP="00FD08FD">
      <w:pPr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 xml:space="preserve"> </w:t>
      </w:r>
      <w:r w:rsidR="00AC61A4">
        <w:rPr>
          <w:i/>
          <w:sz w:val="28"/>
        </w:rPr>
        <w:t xml:space="preserve">  </w:t>
      </w:r>
      <w:r w:rsidR="00521308" w:rsidRPr="00AC61A4">
        <w:rPr>
          <w:sz w:val="28"/>
        </w:rPr>
        <w:t>1.3.</w:t>
      </w:r>
      <w:r w:rsidR="0052130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Pr="00784B3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1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год</w:t>
      </w:r>
      <w:r w:rsidR="001630FB">
        <w:rPr>
          <w:b/>
          <w:i/>
          <w:sz w:val="28"/>
          <w:szCs w:val="28"/>
        </w:rPr>
        <w:t>ов.</w:t>
      </w:r>
    </w:p>
    <w:p w:rsidR="00876FD6" w:rsidRDefault="00876FD6" w:rsidP="00876FD6">
      <w:pPr>
        <w:jc w:val="both"/>
        <w:rPr>
          <w:sz w:val="28"/>
        </w:rPr>
      </w:pPr>
      <w:r>
        <w:rPr>
          <w:bCs/>
          <w:sz w:val="28"/>
        </w:rPr>
        <w:t xml:space="preserve">         </w:t>
      </w:r>
      <w:r w:rsidR="002F624D">
        <w:rPr>
          <w:bCs/>
          <w:sz w:val="28"/>
        </w:rPr>
        <w:t>Внести изменения и утвердить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>
        <w:rPr>
          <w:sz w:val="28"/>
        </w:rPr>
        <w:t xml:space="preserve"> год  в сумме </w:t>
      </w:r>
      <w:r w:rsidR="00383A2A">
        <w:rPr>
          <w:sz w:val="28"/>
        </w:rPr>
        <w:lastRenderedPageBreak/>
        <w:t>1</w:t>
      </w:r>
      <w:r w:rsidR="00D11E15">
        <w:rPr>
          <w:sz w:val="28"/>
        </w:rPr>
        <w:t>63 863,5</w:t>
      </w:r>
      <w:r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05D0E">
        <w:rPr>
          <w:sz w:val="28"/>
        </w:rPr>
        <w:t>6</w:t>
      </w:r>
      <w:r>
        <w:rPr>
          <w:sz w:val="28"/>
        </w:rPr>
        <w:t xml:space="preserve">  к настоящему решению.</w:t>
      </w:r>
    </w:p>
    <w:p w:rsidR="00A977A2" w:rsidRDefault="00FD08FD" w:rsidP="00A977A2">
      <w:pPr>
        <w:jc w:val="both"/>
        <w:rPr>
          <w:b/>
          <w:i/>
          <w:sz w:val="28"/>
        </w:rPr>
      </w:pPr>
      <w:r w:rsidRPr="00AC61A4">
        <w:rPr>
          <w:iCs/>
          <w:sz w:val="28"/>
        </w:rPr>
        <w:t xml:space="preserve">           </w:t>
      </w:r>
      <w:r w:rsidR="00521308" w:rsidRPr="00AC61A4">
        <w:rPr>
          <w:iCs/>
          <w:sz w:val="28"/>
        </w:rPr>
        <w:t>1.4.</w:t>
      </w:r>
      <w:r w:rsidR="00521308" w:rsidRPr="00AC61A4">
        <w:rPr>
          <w:b/>
          <w:i/>
          <w:iCs/>
          <w:sz w:val="28"/>
        </w:rPr>
        <w:t xml:space="preserve"> </w:t>
      </w:r>
      <w:r w:rsidR="00A977A2">
        <w:rPr>
          <w:b/>
          <w:i/>
          <w:iCs/>
          <w:sz w:val="28"/>
        </w:rPr>
        <w:t xml:space="preserve">Статья </w:t>
      </w:r>
      <w:r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1</w:t>
      </w:r>
      <w:r w:rsidR="001B1490">
        <w:rPr>
          <w:b/>
          <w:i/>
          <w:sz w:val="28"/>
        </w:rPr>
        <w:t xml:space="preserve"> год и плановые</w:t>
      </w:r>
      <w:r w:rsidR="00A977A2"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 w:rsidR="00A977A2"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2</w:t>
      </w:r>
      <w:r w:rsidR="00A977A2"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490DA1">
        <w:rPr>
          <w:b/>
          <w:i/>
          <w:sz w:val="28"/>
        </w:rPr>
        <w:t>3</w:t>
      </w:r>
      <w:r w:rsidR="00A977A2"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  <w:r w:rsidR="001630FB">
        <w:rPr>
          <w:b/>
          <w:i/>
          <w:sz w:val="28"/>
        </w:rPr>
        <w:t>.</w:t>
      </w:r>
      <w:r w:rsidR="00A977A2">
        <w:rPr>
          <w:b/>
          <w:i/>
          <w:sz w:val="28"/>
        </w:rPr>
        <w:t xml:space="preserve"> </w:t>
      </w:r>
    </w:p>
    <w:p w:rsidR="00A977A2" w:rsidRDefault="002F624D" w:rsidP="00A977A2">
      <w:pPr>
        <w:suppressAutoHyphens/>
        <w:ind w:firstLine="720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21</w:t>
      </w:r>
      <w:r w:rsidR="00A977A2"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="00A977A2" w:rsidRPr="00000601"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решению</w:t>
      </w:r>
      <w:r w:rsidR="00A977A2">
        <w:rPr>
          <w:b/>
          <w:sz w:val="28"/>
        </w:rPr>
        <w:t>.</w:t>
      </w:r>
    </w:p>
    <w:p w:rsidR="001B5706" w:rsidRPr="003067BD" w:rsidRDefault="00B50A6E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="00521308" w:rsidRPr="00AC61A4">
        <w:rPr>
          <w:bCs/>
          <w:sz w:val="28"/>
        </w:rPr>
        <w:t>1.5.</w:t>
      </w:r>
      <w:r w:rsidR="00521308">
        <w:rPr>
          <w:b/>
          <w:bCs/>
          <w:sz w:val="28"/>
        </w:rPr>
        <w:t xml:space="preserve"> </w:t>
      </w:r>
      <w:r w:rsidRPr="003067BD">
        <w:rPr>
          <w:b/>
          <w:bCs/>
          <w:i/>
          <w:sz w:val="28"/>
        </w:rPr>
        <w:t xml:space="preserve">Статья 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1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490DA1">
        <w:rPr>
          <w:b/>
          <w:bCs/>
          <w:i/>
          <w:sz w:val="28"/>
        </w:rPr>
        <w:t>2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3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  <w:r w:rsidR="001630FB">
        <w:rPr>
          <w:b/>
          <w:bCs/>
          <w:i/>
          <w:sz w:val="28"/>
        </w:rPr>
        <w:t>.</w:t>
      </w:r>
    </w:p>
    <w:p w:rsidR="002F624D" w:rsidRDefault="001B5706">
      <w:pPr>
        <w:jc w:val="both"/>
        <w:rPr>
          <w:sz w:val="28"/>
        </w:rPr>
      </w:pPr>
      <w:r w:rsidRPr="002F624D">
        <w:rPr>
          <w:bCs/>
          <w:sz w:val="28"/>
        </w:rPr>
        <w:t xml:space="preserve">        </w:t>
      </w:r>
      <w:r w:rsidR="00B50A6E" w:rsidRPr="002F624D">
        <w:rPr>
          <w:bCs/>
          <w:sz w:val="28"/>
        </w:rPr>
        <w:t xml:space="preserve"> </w:t>
      </w:r>
      <w:r w:rsidR="001177CD">
        <w:rPr>
          <w:bCs/>
          <w:sz w:val="28"/>
        </w:rPr>
        <w:t>1.</w:t>
      </w:r>
      <w:r w:rsidR="002F624D" w:rsidRPr="002F624D">
        <w:rPr>
          <w:bCs/>
          <w:sz w:val="28"/>
        </w:rPr>
        <w:t>Внести изменения и 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>
      <w:pPr>
        <w:jc w:val="both"/>
        <w:rPr>
          <w:sz w:val="28"/>
        </w:rPr>
      </w:pPr>
      <w:r>
        <w:rPr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2F624D">
        <w:rPr>
          <w:sz w:val="28"/>
        </w:rPr>
        <w:t>.</w:t>
      </w:r>
    </w:p>
    <w:p w:rsidR="00521308" w:rsidRDefault="000D085A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 </w:t>
      </w:r>
      <w:r w:rsidR="00521308"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521308"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521308" w:rsidRPr="00065B21" w:rsidRDefault="00521308" w:rsidP="00521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3</w:t>
      </w:r>
      <w:r w:rsidR="00FB1845">
        <w:rPr>
          <w:sz w:val="28"/>
        </w:rPr>
        <w:t xml:space="preserve">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официальному обнародованию на специально оборудованном стенде,</w:t>
      </w:r>
      <w:r w:rsidR="00024C6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</w:t>
      </w:r>
      <w:r w:rsidRPr="00065B21">
        <w:rPr>
          <w:sz w:val="28"/>
          <w:szCs w:val="28"/>
        </w:rPr>
        <w:t>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167CB3">
          <w:rPr>
            <w:rStyle w:val="ac"/>
            <w:i/>
            <w:color w:val="auto"/>
            <w:sz w:val="28"/>
            <w:szCs w:val="28"/>
            <w:lang w:val="en-US"/>
          </w:rPr>
          <w:t>www</w:t>
        </w:r>
        <w:r w:rsidRPr="00167CB3">
          <w:rPr>
            <w:rStyle w:val="ac"/>
            <w:i/>
            <w:color w:val="auto"/>
            <w:sz w:val="28"/>
            <w:szCs w:val="28"/>
          </w:rPr>
          <w:t>.борзя-адм.рф</w:t>
        </w:r>
      </w:hyperlink>
      <w:r>
        <w:rPr>
          <w:sz w:val="28"/>
          <w:szCs w:val="28"/>
        </w:rPr>
        <w:t>).</w:t>
      </w:r>
    </w:p>
    <w:p w:rsidR="003B46E5" w:rsidRDefault="003B46E5" w:rsidP="008F7009">
      <w:pPr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p w:rsidR="0087460B" w:rsidRDefault="00033C13" w:rsidP="0002469E">
      <w:pPr>
        <w:jc w:val="both"/>
        <w:rPr>
          <w:sz w:val="28"/>
        </w:rPr>
      </w:pPr>
      <w:r>
        <w:rPr>
          <w:sz w:val="28"/>
        </w:rPr>
        <w:t>ИО</w:t>
      </w:r>
      <w:r w:rsidR="00521308">
        <w:rPr>
          <w:sz w:val="28"/>
        </w:rPr>
        <w:t xml:space="preserve"> </w:t>
      </w:r>
      <w:r>
        <w:rPr>
          <w:sz w:val="28"/>
        </w:rPr>
        <w:t>Г</w:t>
      </w:r>
      <w:r w:rsidR="0087460B">
        <w:rPr>
          <w:sz w:val="28"/>
        </w:rPr>
        <w:t>лав</w:t>
      </w:r>
      <w:r w:rsidR="00521308">
        <w:rPr>
          <w:sz w:val="28"/>
        </w:rPr>
        <w:t>ы</w:t>
      </w:r>
      <w:r w:rsidR="0087460B">
        <w:rPr>
          <w:sz w:val="28"/>
        </w:rPr>
        <w:t xml:space="preserve"> городского поселения</w:t>
      </w: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 xml:space="preserve">«Борзинское»                                                         </w:t>
      </w:r>
      <w:r w:rsidR="001F7D31">
        <w:rPr>
          <w:sz w:val="28"/>
        </w:rPr>
        <w:t xml:space="preserve">                  </w:t>
      </w:r>
      <w:r w:rsidR="00521308">
        <w:rPr>
          <w:sz w:val="28"/>
        </w:rPr>
        <w:t xml:space="preserve"> </w:t>
      </w:r>
      <w:r w:rsidR="002A27B3">
        <w:rPr>
          <w:sz w:val="28"/>
        </w:rPr>
        <w:t xml:space="preserve">  </w:t>
      </w:r>
      <w:r w:rsidR="00521308">
        <w:rPr>
          <w:sz w:val="28"/>
        </w:rPr>
        <w:t>В.Ю.Сизиков</w:t>
      </w:r>
    </w:p>
    <w:p w:rsidR="0087460B" w:rsidRDefault="0087460B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3838B0" w:rsidRPr="009F37BC" w:rsidRDefault="003838B0" w:rsidP="00712058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 w:rsidR="002E3D5A" w:rsidRPr="009F37BC">
              <w:rPr>
                <w:sz w:val="24"/>
              </w:rPr>
              <w:t>4</w:t>
            </w:r>
          </w:p>
          <w:p w:rsidR="003838B0" w:rsidRPr="009F37BC" w:rsidRDefault="00385FE2" w:rsidP="0071205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838B0" w:rsidRPr="009F37BC">
              <w:rPr>
                <w:sz w:val="24"/>
              </w:rPr>
              <w:t xml:space="preserve">к решению Совета </w:t>
            </w:r>
            <w:r w:rsidR="002E3D5A" w:rsidRPr="009F37BC">
              <w:rPr>
                <w:sz w:val="24"/>
              </w:rPr>
              <w:t>городского поселения «Борзинское</w:t>
            </w:r>
            <w:r w:rsidR="003838B0" w:rsidRPr="009F37BC">
              <w:rPr>
                <w:sz w:val="24"/>
              </w:rPr>
              <w:t>»</w:t>
            </w:r>
          </w:p>
          <w:p w:rsidR="0038210E" w:rsidRDefault="003838B0" w:rsidP="00712058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</w:t>
            </w:r>
            <w:r w:rsidR="000B56C0">
              <w:rPr>
                <w:sz w:val="24"/>
              </w:rPr>
              <w:t>внесении изменений в решение</w:t>
            </w:r>
            <w:r w:rsidR="000B56C0" w:rsidRPr="009F37BC">
              <w:rPr>
                <w:sz w:val="24"/>
              </w:rPr>
              <w:t xml:space="preserve"> Совета городского поселения «Борзинское»</w:t>
            </w:r>
            <w:r w:rsidR="000B56C0">
              <w:rPr>
                <w:sz w:val="24"/>
              </w:rPr>
              <w:t xml:space="preserve"> от 18 декабря 2020 г. </w:t>
            </w:r>
          </w:p>
          <w:p w:rsidR="003838B0" w:rsidRPr="009F37BC" w:rsidRDefault="000B56C0" w:rsidP="0071205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285 «О </w:t>
            </w:r>
            <w:r w:rsidR="003838B0" w:rsidRPr="009F37BC">
              <w:rPr>
                <w:sz w:val="24"/>
              </w:rPr>
              <w:t xml:space="preserve">бюджете </w:t>
            </w:r>
            <w:r w:rsidR="002E3D5A" w:rsidRPr="009F37BC">
              <w:rPr>
                <w:sz w:val="24"/>
              </w:rPr>
              <w:t>городского поселения «Борзинское</w:t>
            </w:r>
            <w:r w:rsidR="006F6574">
              <w:rPr>
                <w:sz w:val="24"/>
              </w:rPr>
              <w:t>» на 202</w:t>
            </w:r>
            <w:r w:rsidR="00AF2F9E">
              <w:rPr>
                <w:sz w:val="24"/>
              </w:rPr>
              <w:t>1</w:t>
            </w:r>
            <w:r w:rsidR="003838B0" w:rsidRPr="009F37BC">
              <w:rPr>
                <w:sz w:val="24"/>
              </w:rPr>
              <w:t xml:space="preserve"> год и плановы</w:t>
            </w:r>
            <w:r w:rsidR="00643C97">
              <w:rPr>
                <w:sz w:val="24"/>
              </w:rPr>
              <w:t>е</w:t>
            </w:r>
            <w:r w:rsidR="003838B0" w:rsidRPr="009F37BC">
              <w:rPr>
                <w:sz w:val="24"/>
              </w:rPr>
              <w:t xml:space="preserve"> период</w:t>
            </w:r>
            <w:r w:rsidR="006F6574">
              <w:rPr>
                <w:sz w:val="24"/>
              </w:rPr>
              <w:t>ы 202</w:t>
            </w:r>
            <w:r w:rsidR="00AF2F9E">
              <w:rPr>
                <w:sz w:val="24"/>
              </w:rPr>
              <w:t>2</w:t>
            </w:r>
            <w:r w:rsidR="003838B0" w:rsidRPr="009F37BC">
              <w:rPr>
                <w:sz w:val="24"/>
              </w:rPr>
              <w:t xml:space="preserve"> и 20</w:t>
            </w:r>
            <w:r w:rsidR="00385FE2">
              <w:rPr>
                <w:sz w:val="24"/>
              </w:rPr>
              <w:t>2</w:t>
            </w:r>
            <w:r w:rsidR="00AF2F9E">
              <w:rPr>
                <w:sz w:val="24"/>
              </w:rPr>
              <w:t>3</w:t>
            </w:r>
            <w:r w:rsidR="003838B0" w:rsidRPr="009F37BC">
              <w:rPr>
                <w:sz w:val="24"/>
              </w:rPr>
              <w:t xml:space="preserve"> годов»</w:t>
            </w:r>
          </w:p>
          <w:p w:rsidR="003838B0" w:rsidRPr="009F37BC" w:rsidRDefault="003838B0" w:rsidP="000B56C0">
            <w:pPr>
              <w:pStyle w:val="a3"/>
              <w:ind w:right="-108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от </w:t>
            </w:r>
            <w:r w:rsidR="00385FE2">
              <w:rPr>
                <w:sz w:val="24"/>
              </w:rPr>
              <w:t>«___»</w:t>
            </w:r>
            <w:r w:rsidR="00643C97">
              <w:rPr>
                <w:sz w:val="24"/>
              </w:rPr>
              <w:t>_________</w:t>
            </w:r>
            <w:r w:rsidR="002E3D5A" w:rsidRPr="009F37BC">
              <w:rPr>
                <w:sz w:val="24"/>
              </w:rPr>
              <w:t xml:space="preserve"> 20</w:t>
            </w:r>
            <w:r w:rsidR="00AF2F9E">
              <w:rPr>
                <w:sz w:val="24"/>
              </w:rPr>
              <w:t>2</w:t>
            </w:r>
            <w:r w:rsidR="000B56C0">
              <w:rPr>
                <w:sz w:val="24"/>
              </w:rPr>
              <w:t>1</w:t>
            </w:r>
            <w:r w:rsidRPr="009F37BC">
              <w:rPr>
                <w:sz w:val="24"/>
              </w:rPr>
              <w:t xml:space="preserve"> года №</w:t>
            </w:r>
            <w:r w:rsidR="00643C97">
              <w:rPr>
                <w:sz w:val="24"/>
              </w:rPr>
              <w:t>_</w:t>
            </w:r>
            <w:r w:rsidR="00385FE2">
              <w:rPr>
                <w:sz w:val="24"/>
              </w:rPr>
              <w:t>_____</w:t>
            </w:r>
            <w:r w:rsidRPr="009F37BC">
              <w:rPr>
                <w:sz w:val="24"/>
              </w:rPr>
              <w:t xml:space="preserve">           </w:t>
            </w:r>
          </w:p>
        </w:tc>
      </w:tr>
    </w:tbl>
    <w:p w:rsidR="00061D18" w:rsidRDefault="00061D18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AF2F9E">
        <w:rPr>
          <w:b/>
          <w:sz w:val="26"/>
          <w:szCs w:val="26"/>
        </w:rPr>
        <w:t>1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ED4A79" w:rsidRPr="00BD1817" w:rsidRDefault="00ED4A79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3119"/>
        <w:gridCol w:w="2693"/>
        <w:gridCol w:w="2216"/>
      </w:tblGrid>
      <w:tr w:rsidR="002E3D5A" w:rsidRPr="007B1B27" w:rsidTr="003A20E3">
        <w:tc>
          <w:tcPr>
            <w:tcW w:w="4902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693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16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693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38210E">
              <w:rPr>
                <w:b/>
                <w:sz w:val="22"/>
                <w:szCs w:val="22"/>
              </w:rPr>
              <w:t>1</w:t>
            </w:r>
            <w:r w:rsidR="00643C97">
              <w:rPr>
                <w:b/>
                <w:sz w:val="22"/>
                <w:szCs w:val="22"/>
              </w:rPr>
              <w:t> </w:t>
            </w:r>
            <w:r w:rsidR="0038210E">
              <w:rPr>
                <w:b/>
                <w:sz w:val="22"/>
                <w:szCs w:val="22"/>
              </w:rPr>
              <w:t>613</w:t>
            </w:r>
            <w:r w:rsidR="00643C97">
              <w:rPr>
                <w:b/>
                <w:sz w:val="22"/>
                <w:szCs w:val="22"/>
              </w:rPr>
              <w:t>,</w:t>
            </w:r>
            <w:r w:rsidR="0038210E">
              <w:rPr>
                <w:b/>
                <w:sz w:val="22"/>
                <w:szCs w:val="22"/>
              </w:rPr>
              <w:t>2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269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1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бюджетом городского поселения кредитов от других </w:t>
            </w:r>
            <w:r>
              <w:rPr>
                <w:sz w:val="22"/>
                <w:szCs w:val="22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6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8210E">
              <w:rPr>
                <w:b/>
                <w:sz w:val="22"/>
                <w:szCs w:val="22"/>
              </w:rPr>
              <w:t>4 386,8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216" w:type="dxa"/>
          </w:tcPr>
          <w:p w:rsidR="002E3D5A" w:rsidRPr="00E43A37" w:rsidRDefault="002E3D5A" w:rsidP="00382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210E">
              <w:rPr>
                <w:sz w:val="22"/>
                <w:szCs w:val="22"/>
              </w:rPr>
              <w:t>268 077,5</w:t>
            </w:r>
          </w:p>
        </w:tc>
      </w:tr>
      <w:tr w:rsidR="0038210E" w:rsidRPr="007B1B27" w:rsidTr="003A20E3"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69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16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38210E" w:rsidRPr="007B1B27" w:rsidTr="00ED4A79">
        <w:trPr>
          <w:trHeight w:val="700"/>
        </w:trPr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69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16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38210E" w:rsidRPr="007B1B27" w:rsidTr="003A20E3"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69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16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Уменьшение остатков </w:t>
            </w:r>
            <w:r w:rsidRPr="007B1B27">
              <w:rPr>
                <w:sz w:val="22"/>
                <w:szCs w:val="22"/>
              </w:rPr>
              <w:lastRenderedPageBreak/>
              <w:t>средств, всего</w:t>
            </w:r>
          </w:p>
        </w:tc>
        <w:tc>
          <w:tcPr>
            <w:tcW w:w="2216" w:type="dxa"/>
          </w:tcPr>
          <w:p w:rsidR="002E3D5A" w:rsidRPr="007B1B27" w:rsidRDefault="00CA5FF7" w:rsidP="00182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E43A37">
              <w:rPr>
                <w:sz w:val="22"/>
                <w:szCs w:val="22"/>
              </w:rPr>
              <w:t>2</w:t>
            </w:r>
            <w:r w:rsidR="00182766">
              <w:rPr>
                <w:sz w:val="22"/>
                <w:szCs w:val="22"/>
              </w:rPr>
              <w:t>66 464,3</w:t>
            </w:r>
          </w:p>
        </w:tc>
      </w:tr>
      <w:tr w:rsidR="00E43A37" w:rsidRPr="007B1B27" w:rsidTr="003A20E3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1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2216" w:type="dxa"/>
          </w:tcPr>
          <w:p w:rsidR="00E43A37" w:rsidRDefault="00182766" w:rsidP="00E43A37">
            <w:r>
              <w:t>266 464,3</w:t>
            </w:r>
          </w:p>
        </w:tc>
      </w:tr>
      <w:tr w:rsidR="00E43A37" w:rsidRPr="007B1B27" w:rsidTr="003A20E3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16" w:type="dxa"/>
          </w:tcPr>
          <w:p w:rsidR="00E43A37" w:rsidRDefault="00182766" w:rsidP="00E43A37">
            <w:r>
              <w:t>266 464,3</w:t>
            </w:r>
          </w:p>
        </w:tc>
      </w:tr>
      <w:tr w:rsidR="00E43A37" w:rsidRPr="007B1B27" w:rsidTr="003A20E3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2216" w:type="dxa"/>
          </w:tcPr>
          <w:p w:rsidR="00E43A37" w:rsidRDefault="00182766" w:rsidP="00E43A37">
            <w:r>
              <w:t>266 464,3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3838B0" w:rsidRDefault="002E3D5A" w:rsidP="003838B0">
      <w:pPr>
        <w:pStyle w:val="21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</w:t>
      </w:r>
      <w:r w:rsidR="003838B0">
        <w:rPr>
          <w:b/>
          <w:bCs/>
          <w:sz w:val="16"/>
          <w:lang w:val="en-US"/>
        </w:rPr>
        <w:t>_______________</w:t>
      </w: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310A6" w:rsidTr="00B878C8">
        <w:trPr>
          <w:trHeight w:val="550"/>
        </w:trPr>
        <w:tc>
          <w:tcPr>
            <w:tcW w:w="4253" w:type="dxa"/>
          </w:tcPr>
          <w:p w:rsidR="003310A6" w:rsidRPr="009F37BC" w:rsidRDefault="003310A6" w:rsidP="00B878C8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EE5502" w:rsidRPr="009F37BC" w:rsidRDefault="00EE5502" w:rsidP="00EE5502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 поселения «Борзинское»</w:t>
            </w:r>
          </w:p>
          <w:p w:rsidR="00EE5502" w:rsidRDefault="00EE5502" w:rsidP="00EE5502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в решение</w:t>
            </w:r>
            <w:r w:rsidRPr="009F37BC">
              <w:rPr>
                <w:sz w:val="24"/>
              </w:rPr>
              <w:t xml:space="preserve"> Совета городского поселения «Борзинское»</w:t>
            </w:r>
            <w:r>
              <w:rPr>
                <w:sz w:val="24"/>
              </w:rPr>
              <w:t xml:space="preserve"> от 18 декабря 2020 г. </w:t>
            </w:r>
          </w:p>
          <w:p w:rsidR="00EE5502" w:rsidRPr="009F37BC" w:rsidRDefault="00EE5502" w:rsidP="00EE5502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285 «О </w:t>
            </w:r>
            <w:r w:rsidRPr="009F37BC">
              <w:rPr>
                <w:sz w:val="24"/>
              </w:rPr>
              <w:t>бюджете городского поселения «Борзинское</w:t>
            </w:r>
            <w:r>
              <w:rPr>
                <w:sz w:val="24"/>
              </w:rPr>
              <w:t>» на 2021</w:t>
            </w:r>
            <w:r w:rsidRPr="009F37BC">
              <w:rPr>
                <w:sz w:val="24"/>
              </w:rPr>
              <w:t xml:space="preserve"> год и плановы</w:t>
            </w:r>
            <w:r>
              <w:rPr>
                <w:sz w:val="24"/>
              </w:rPr>
              <w:t>е</w:t>
            </w:r>
            <w:r w:rsidRPr="009F37BC">
              <w:rPr>
                <w:sz w:val="24"/>
              </w:rPr>
              <w:t xml:space="preserve"> период</w:t>
            </w:r>
            <w:r>
              <w:rPr>
                <w:sz w:val="24"/>
              </w:rPr>
              <w:t>ы 2022</w:t>
            </w:r>
            <w:r w:rsidRPr="009F37BC">
              <w:rPr>
                <w:sz w:val="24"/>
              </w:rPr>
              <w:t xml:space="preserve"> и 20</w:t>
            </w:r>
            <w:r>
              <w:rPr>
                <w:sz w:val="24"/>
              </w:rPr>
              <w:t>23</w:t>
            </w:r>
            <w:r w:rsidRPr="009F37BC">
              <w:rPr>
                <w:sz w:val="24"/>
              </w:rPr>
              <w:t xml:space="preserve"> годов»</w:t>
            </w:r>
          </w:p>
          <w:p w:rsidR="00EE5502" w:rsidRDefault="00EE5502" w:rsidP="00EE5502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от </w:t>
            </w:r>
            <w:r>
              <w:rPr>
                <w:sz w:val="24"/>
              </w:rPr>
              <w:t>«___»_________</w:t>
            </w:r>
            <w:r w:rsidRPr="009F37BC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9F37BC">
              <w:rPr>
                <w:sz w:val="24"/>
              </w:rPr>
              <w:t xml:space="preserve"> года №</w:t>
            </w:r>
            <w:r>
              <w:rPr>
                <w:sz w:val="24"/>
              </w:rPr>
              <w:t>______</w:t>
            </w:r>
            <w:r w:rsidRPr="009F37BC">
              <w:rPr>
                <w:sz w:val="24"/>
              </w:rPr>
              <w:t xml:space="preserve">           </w:t>
            </w:r>
          </w:p>
          <w:p w:rsidR="003310A6" w:rsidRPr="009F37BC" w:rsidRDefault="003310A6" w:rsidP="00EE5502">
            <w:pPr>
              <w:pStyle w:val="a3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           </w:t>
            </w:r>
          </w:p>
        </w:tc>
      </w:tr>
    </w:tbl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935CB4">
        <w:rPr>
          <w:szCs w:val="26"/>
        </w:rPr>
        <w:t>1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985"/>
      </w:tblGrid>
      <w:tr w:rsidR="00A27837" w:rsidTr="00C10E72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985"/>
      </w:tblGrid>
      <w:tr w:rsidR="00A27837" w:rsidTr="00C10E72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243393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6374C9">
            <w:pPr>
              <w:jc w:val="right"/>
              <w:rPr>
                <w:b/>
              </w:rPr>
            </w:pP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27837" w:rsidRPr="00C45867" w:rsidRDefault="00E43A37" w:rsidP="00FE53A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5622F">
              <w:rPr>
                <w:b/>
              </w:rPr>
              <w:t>63</w:t>
            </w:r>
            <w:r>
              <w:rPr>
                <w:b/>
              </w:rPr>
              <w:t> </w:t>
            </w:r>
            <w:r w:rsidR="0065622F">
              <w:rPr>
                <w:b/>
              </w:rPr>
              <w:t>863</w:t>
            </w:r>
            <w:r>
              <w:rPr>
                <w:b/>
              </w:rPr>
              <w:t>,</w:t>
            </w:r>
            <w:r w:rsidR="00FE53AB">
              <w:rPr>
                <w:b/>
              </w:rPr>
              <w:t>5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5570A0" w:rsidRDefault="00A27837" w:rsidP="00935CB4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935CB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A27837" w:rsidRPr="00965011" w:rsidRDefault="00915665" w:rsidP="00E43A37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E43A37">
              <w:rPr>
                <w:b/>
              </w:rPr>
              <w:t>70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50257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0257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</w:t>
            </w:r>
            <w:r w:rsidR="0050257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</w:t>
            </w:r>
            <w:r w:rsidR="0050257E">
              <w:rPr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985" w:type="dxa"/>
            <w:vAlign w:val="bottom"/>
          </w:tcPr>
          <w:p w:rsidR="00A27837" w:rsidRDefault="00BE1597" w:rsidP="00E43A37">
            <w:pPr>
              <w:jc w:val="right"/>
            </w:pPr>
            <w:r>
              <w:t xml:space="preserve">4 </w:t>
            </w:r>
            <w:r w:rsidR="00E27F89">
              <w:t>3</w:t>
            </w:r>
            <w:r w:rsidR="00E43A37">
              <w:t>70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A3201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50257E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65622F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22 643,</w:t>
            </w:r>
            <w:r w:rsidR="00FE53AB">
              <w:rPr>
                <w:b/>
                <w:bCs/>
              </w:rPr>
              <w:t>2</w:t>
            </w:r>
          </w:p>
        </w:tc>
      </w:tr>
      <w:tr w:rsidR="00CB29A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CB29AF" w:rsidRDefault="00CB29AF" w:rsidP="00CB29A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536" w:type="dxa"/>
          </w:tcPr>
          <w:p w:rsidR="00CB29AF" w:rsidRPr="000E4940" w:rsidRDefault="00CB29AF" w:rsidP="00CB29AF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985" w:type="dxa"/>
            <w:vAlign w:val="bottom"/>
          </w:tcPr>
          <w:p w:rsidR="00CB29AF" w:rsidRDefault="00CB29AF" w:rsidP="00CB29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3 982,9</w:t>
            </w:r>
          </w:p>
        </w:tc>
      </w:tr>
      <w:tr w:rsidR="0065622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5622F" w:rsidRPr="00E770B7" w:rsidRDefault="0065622F" w:rsidP="007C1EB0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536" w:type="dxa"/>
          </w:tcPr>
          <w:p w:rsidR="0065622F" w:rsidRPr="00E770B7" w:rsidRDefault="0065622F" w:rsidP="007C1EB0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vAlign w:val="bottom"/>
          </w:tcPr>
          <w:p w:rsidR="0065622F" w:rsidRDefault="0065622F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</w:t>
            </w:r>
            <w:r w:rsidR="00FE53AB">
              <w:rPr>
                <w:snapToGrid w:val="0"/>
                <w:color w:val="000000"/>
              </w:rPr>
              <w:t>3</w:t>
            </w:r>
          </w:p>
        </w:tc>
      </w:tr>
      <w:tr w:rsidR="00A27837" w:rsidTr="002A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835" w:type="dxa"/>
          </w:tcPr>
          <w:p w:rsidR="002A4D92" w:rsidRDefault="002A4D92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</w:p>
          <w:p w:rsidR="00A27837" w:rsidRDefault="0050257E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A27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9</w:t>
            </w:r>
            <w:r w:rsidR="00A27837">
              <w:rPr>
                <w:snapToGrid w:val="0"/>
                <w:color w:val="000000"/>
              </w:rPr>
              <w:t xml:space="preserve">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536" w:type="dxa"/>
          </w:tcPr>
          <w:p w:rsidR="002A4D92" w:rsidRDefault="002A4D92" w:rsidP="00530AD0"/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985" w:type="dxa"/>
            <w:vAlign w:val="bottom"/>
          </w:tcPr>
          <w:p w:rsidR="00A27837" w:rsidRDefault="000B6316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CB29A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800,0</w:t>
            </w:r>
          </w:p>
        </w:tc>
      </w:tr>
      <w:tr w:rsidR="00A27837" w:rsidTr="002A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835" w:type="dxa"/>
          </w:tcPr>
          <w:p w:rsidR="002A4D92" w:rsidRDefault="002A4D92" w:rsidP="00935CB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</w:p>
          <w:p w:rsidR="00A27837" w:rsidRPr="004153D3" w:rsidRDefault="00A27837" w:rsidP="00935CB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935CB4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935CB4">
              <w:rPr>
                <w:b/>
                <w:snapToGrid w:val="0"/>
                <w:color w:val="000000"/>
              </w:rPr>
              <w:t>15</w:t>
            </w:r>
            <w:r w:rsidR="006A3099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2A4D92" w:rsidRDefault="002A4D92" w:rsidP="00C10E72">
            <w:pPr>
              <w:rPr>
                <w:b/>
                <w:snapToGrid w:val="0"/>
                <w:color w:val="000000"/>
              </w:rPr>
            </w:pPr>
          </w:p>
          <w:p w:rsidR="00A27837" w:rsidRPr="006A3F79" w:rsidRDefault="00935CB4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A27837" w:rsidRPr="006A3F79" w:rsidRDefault="00CB29AF" w:rsidP="0065622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136 </w:t>
            </w:r>
            <w:r w:rsidR="0065622F">
              <w:rPr>
                <w:b/>
                <w:snapToGrid w:val="0"/>
                <w:color w:val="000000"/>
              </w:rPr>
              <w:t>850</w:t>
            </w:r>
            <w:r>
              <w:rPr>
                <w:b/>
                <w:snapToGrid w:val="0"/>
                <w:color w:val="000000"/>
              </w:rPr>
              <w:t>,</w:t>
            </w:r>
            <w:r w:rsidR="0065622F">
              <w:rPr>
                <w:b/>
                <w:snapToGrid w:val="0"/>
                <w:color w:val="000000"/>
              </w:rPr>
              <w:t>3</w:t>
            </w:r>
          </w:p>
        </w:tc>
      </w:tr>
      <w:tr w:rsidR="00CB29A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CB29AF" w:rsidRDefault="00CB29AF" w:rsidP="00CB29A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2 02 49999 13 0000 150</w:t>
            </w:r>
          </w:p>
        </w:tc>
        <w:tc>
          <w:tcPr>
            <w:tcW w:w="4536" w:type="dxa"/>
          </w:tcPr>
          <w:p w:rsidR="00CB29AF" w:rsidRDefault="00CB29AF" w:rsidP="00C10E72">
            <w:pPr>
              <w:rPr>
                <w:snapToGrid w:val="0"/>
                <w:color w:val="000000"/>
              </w:rPr>
            </w:pPr>
            <w:r w:rsidRPr="00CB29AF">
              <w:rPr>
                <w:snapToGrid w:val="0"/>
                <w:color w:val="00000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 w:rsidR="0065622F">
              <w:rPr>
                <w:snapToGrid w:val="0"/>
                <w:color w:val="000000"/>
              </w:rPr>
              <w:t>ш</w:t>
            </w:r>
            <w:r w:rsidRPr="00CB29AF">
              <w:rPr>
                <w:snapToGrid w:val="0"/>
                <w:color w:val="000000"/>
              </w:rPr>
              <w:t>их проектов создания комфортной городской среды</w:t>
            </w:r>
          </w:p>
        </w:tc>
        <w:tc>
          <w:tcPr>
            <w:tcW w:w="1985" w:type="dxa"/>
            <w:vAlign w:val="bottom"/>
          </w:tcPr>
          <w:p w:rsidR="00CB29AF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6654BD" w:rsidRDefault="00A27837" w:rsidP="00935C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2 </w:t>
            </w:r>
            <w:r w:rsidR="00935CB4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="00935CB4">
              <w:rPr>
                <w:snapToGrid w:val="0"/>
                <w:color w:val="000000"/>
              </w:rPr>
              <w:t>45505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935CB4">
              <w:rPr>
                <w:snapToGrid w:val="0"/>
                <w:color w:val="000000"/>
              </w:rPr>
              <w:t>15</w:t>
            </w:r>
            <w:r w:rsidR="006A3099">
              <w:rPr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Pr="006A3099" w:rsidRDefault="00935CB4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входящих в состав Дальневосточного федерального округа </w:t>
            </w:r>
          </w:p>
        </w:tc>
        <w:tc>
          <w:tcPr>
            <w:tcW w:w="1985" w:type="dxa"/>
            <w:vAlign w:val="bottom"/>
          </w:tcPr>
          <w:p w:rsidR="00A27837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21 631,8</w:t>
            </w:r>
          </w:p>
        </w:tc>
      </w:tr>
      <w:tr w:rsidR="0065622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5622F" w:rsidRPr="00FE3D92" w:rsidRDefault="0065622F" w:rsidP="007C1EB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FE3D92">
              <w:rPr>
                <w:snapToGrid w:val="0"/>
                <w:color w:val="000000"/>
              </w:rPr>
              <w:t xml:space="preserve">  2 02 45160 13 0000 151</w:t>
            </w:r>
          </w:p>
        </w:tc>
        <w:tc>
          <w:tcPr>
            <w:tcW w:w="4536" w:type="dxa"/>
          </w:tcPr>
          <w:p w:rsidR="0065622F" w:rsidRPr="00FE3D92" w:rsidRDefault="0065622F" w:rsidP="007C1EB0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трансферты,передаваемые бюджетам городских поселений для компенсации дополнительных расходов,возникших в результате решений,</w:t>
            </w:r>
            <w:r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985" w:type="dxa"/>
            <w:vAlign w:val="bottom"/>
          </w:tcPr>
          <w:p w:rsidR="0065622F" w:rsidRDefault="0065622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218,5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27B32" w:rsidTr="00B878C8">
        <w:trPr>
          <w:trHeight w:val="610"/>
        </w:trPr>
        <w:tc>
          <w:tcPr>
            <w:tcW w:w="4253" w:type="dxa"/>
          </w:tcPr>
          <w:p w:rsidR="00F27B32" w:rsidRDefault="00F27B32" w:rsidP="00B878C8">
            <w:pPr>
              <w:pStyle w:val="4"/>
              <w:jc w:val="right"/>
            </w:pPr>
            <w:r>
              <w:lastRenderedPageBreak/>
              <w:t>ПРИЛОЖЕНИЕ № 8</w:t>
            </w:r>
          </w:p>
          <w:p w:rsidR="00EE5502" w:rsidRPr="009F37BC" w:rsidRDefault="00EE5502" w:rsidP="00EE5502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 поселения «Борзинское»</w:t>
            </w:r>
          </w:p>
          <w:p w:rsidR="00EE5502" w:rsidRDefault="00EE5502" w:rsidP="00EE5502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в решение</w:t>
            </w:r>
            <w:r w:rsidRPr="009F37BC">
              <w:rPr>
                <w:sz w:val="24"/>
              </w:rPr>
              <w:t xml:space="preserve"> Совета городского поселения «Борзинское»</w:t>
            </w:r>
            <w:r>
              <w:rPr>
                <w:sz w:val="24"/>
              </w:rPr>
              <w:t xml:space="preserve"> от 18 декабря 2020 г. </w:t>
            </w:r>
          </w:p>
          <w:p w:rsidR="00EE5502" w:rsidRPr="009F37BC" w:rsidRDefault="00EE5502" w:rsidP="00EE5502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285 «О </w:t>
            </w:r>
            <w:r w:rsidRPr="009F37BC">
              <w:rPr>
                <w:sz w:val="24"/>
              </w:rPr>
              <w:t>бюджете городского поселения «Борзинское</w:t>
            </w:r>
            <w:r>
              <w:rPr>
                <w:sz w:val="24"/>
              </w:rPr>
              <w:t>» на 2021</w:t>
            </w:r>
            <w:r w:rsidRPr="009F37BC">
              <w:rPr>
                <w:sz w:val="24"/>
              </w:rPr>
              <w:t xml:space="preserve"> год и плановы</w:t>
            </w:r>
            <w:r>
              <w:rPr>
                <w:sz w:val="24"/>
              </w:rPr>
              <w:t>е</w:t>
            </w:r>
            <w:r w:rsidRPr="009F37BC">
              <w:rPr>
                <w:sz w:val="24"/>
              </w:rPr>
              <w:t xml:space="preserve"> период</w:t>
            </w:r>
            <w:r>
              <w:rPr>
                <w:sz w:val="24"/>
              </w:rPr>
              <w:t>ы 2022</w:t>
            </w:r>
            <w:r w:rsidRPr="009F37BC">
              <w:rPr>
                <w:sz w:val="24"/>
              </w:rPr>
              <w:t xml:space="preserve"> и 20</w:t>
            </w:r>
            <w:r>
              <w:rPr>
                <w:sz w:val="24"/>
              </w:rPr>
              <w:t>23</w:t>
            </w:r>
            <w:r w:rsidRPr="009F37BC">
              <w:rPr>
                <w:sz w:val="24"/>
              </w:rPr>
              <w:t xml:space="preserve"> годов»</w:t>
            </w:r>
          </w:p>
          <w:p w:rsidR="00EE5502" w:rsidRPr="00EE5502" w:rsidRDefault="00EE5502" w:rsidP="00EE5502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</w:rPr>
            </w:pPr>
            <w:r w:rsidRPr="00EE5502">
              <w:rPr>
                <w:rFonts w:ascii="Times New Roman" w:hAnsi="Times New Roman"/>
                <w:sz w:val="24"/>
              </w:rPr>
              <w:t>от «___»_________ 2021 года №_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EE5502"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F27B32" w:rsidRDefault="00F27B32" w:rsidP="00FE144F">
            <w:pPr>
              <w:jc w:val="right"/>
            </w:pP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FE144F">
        <w:rPr>
          <w:szCs w:val="26"/>
        </w:rPr>
        <w:t>1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418"/>
      </w:tblGrid>
      <w:tr w:rsidR="00C42788" w:rsidRPr="008730C3" w:rsidTr="00B878C8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850"/>
        <w:gridCol w:w="2268"/>
        <w:gridCol w:w="2835"/>
        <w:gridCol w:w="1418"/>
      </w:tblGrid>
      <w:tr w:rsidR="00C42788" w:rsidRPr="008730C3" w:rsidTr="0012508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730C3" w:rsidTr="001250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FE53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E53AB">
              <w:rPr>
                <w:b/>
                <w:bCs/>
                <w:color w:val="000000"/>
              </w:rPr>
              <w:t>68</w:t>
            </w:r>
            <w:r>
              <w:rPr>
                <w:b/>
                <w:bCs/>
                <w:color w:val="000000"/>
              </w:rPr>
              <w:t> </w:t>
            </w:r>
            <w:r w:rsidR="00FE53AB">
              <w:rPr>
                <w:b/>
                <w:bCs/>
                <w:color w:val="000000"/>
              </w:rPr>
              <w:t>077</w:t>
            </w:r>
            <w:r>
              <w:rPr>
                <w:b/>
                <w:bCs/>
                <w:color w:val="000000"/>
              </w:rPr>
              <w:t>,</w:t>
            </w:r>
            <w:r w:rsidR="00FE53AB">
              <w:rPr>
                <w:b/>
                <w:bCs/>
                <w:color w:val="000000"/>
              </w:rPr>
              <w:t>5</w:t>
            </w:r>
          </w:p>
        </w:tc>
      </w:tr>
      <w:tr w:rsidR="00C42788" w:rsidRPr="008730C3" w:rsidTr="001250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D4772">
            <w:pPr>
              <w:jc w:val="right"/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</w:t>
            </w:r>
            <w:r w:rsidR="009D4772">
              <w:rPr>
                <w:b/>
                <w:bCs/>
                <w:color w:val="000000"/>
              </w:rPr>
              <w:t>4 214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5 984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2638D6"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125087">
        <w:trPr>
          <w:trHeight w:val="1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125087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23E58" w:rsidRPr="008730C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42788" w:rsidRPr="008730C3" w:rsidTr="0012508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2638D6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C42788" w:rsidRPr="008730C3" w:rsidTr="0012508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D4772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  <w:r w:rsidR="00C61BEA" w:rsidRPr="008730C3">
              <w:rPr>
                <w:color w:val="000000"/>
                <w:sz w:val="22"/>
                <w:szCs w:val="22"/>
              </w:rPr>
              <w:t xml:space="preserve"> </w:t>
            </w:r>
            <w:r w:rsidR="009D477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C42788" w:rsidRPr="008730C3" w:rsidTr="002A4D92">
        <w:trPr>
          <w:trHeight w:val="2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</w:t>
            </w:r>
            <w:r w:rsidRPr="008730C3">
              <w:rPr>
                <w:color w:val="000000"/>
                <w:sz w:val="22"/>
                <w:szCs w:val="22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C61B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</w:tr>
      <w:tr w:rsidR="00C42788" w:rsidRPr="008730C3" w:rsidTr="0012508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4</w:t>
            </w:r>
            <w:r w:rsidR="00C61BEA" w:rsidRPr="008730C3">
              <w:rPr>
                <w:color w:val="000000"/>
                <w:sz w:val="22"/>
                <w:szCs w:val="22"/>
              </w:rPr>
              <w:t> </w:t>
            </w:r>
            <w:r w:rsidR="009F570F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C42788" w:rsidRPr="008730C3" w:rsidTr="0012508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</w:t>
            </w:r>
            <w:r w:rsidR="005D75DC" w:rsidRPr="008730C3">
              <w:rPr>
                <w:color w:val="000000"/>
                <w:sz w:val="22"/>
                <w:szCs w:val="22"/>
              </w:rPr>
              <w:t>51</w:t>
            </w:r>
            <w:r w:rsidR="009F57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730C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785329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28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городских  поселений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0</w:t>
            </w:r>
            <w:r w:rsidR="00785329"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125087">
        <w:trPr>
          <w:trHeight w:val="7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28</w:t>
            </w:r>
            <w:r w:rsidR="00785329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852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52061B"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C42788" w:rsidRPr="008730C3" w:rsidTr="00125087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1 </w:t>
            </w:r>
            <w:r w:rsidR="00AF5DB7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114 02 00000 0000 000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</w:t>
            </w:r>
            <w:r w:rsidR="0034141E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</w:t>
            </w:r>
            <w:r w:rsidR="00C42788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125087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</w:p>
          <w:p w:rsidR="00C42788" w:rsidRPr="008730C3" w:rsidRDefault="00C42788" w:rsidP="00FA30BC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2252A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1250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A30BC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</w:t>
            </w:r>
            <w:r w:rsidR="00AF5DB7"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730C3" w:rsidRDefault="009F570F" w:rsidP="00FE53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FE53AB">
              <w:rPr>
                <w:b/>
                <w:bCs/>
                <w:i/>
                <w:iCs/>
                <w:color w:val="000000"/>
              </w:rPr>
              <w:t>63 863,5</w:t>
            </w:r>
          </w:p>
        </w:tc>
      </w:tr>
      <w:tr w:rsidR="00C42788" w:rsidRPr="008730C3" w:rsidTr="0012508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E53AB" w:rsidP="009F57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146 784,7</w:t>
            </w:r>
          </w:p>
        </w:tc>
      </w:tr>
      <w:tr w:rsidR="00C42788" w:rsidRPr="008730C3" w:rsidTr="00125087">
        <w:trPr>
          <w:trHeight w:val="627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202 01 00113 0000 1</w:t>
            </w:r>
            <w:r w:rsidR="00AF5DB7" w:rsidRPr="008730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E53AB" w:rsidRDefault="00FA30BC" w:rsidP="00FA30BC">
            <w:pPr>
              <w:rPr>
                <w:b/>
                <w:color w:val="000000"/>
                <w:sz w:val="22"/>
                <w:szCs w:val="22"/>
              </w:rPr>
            </w:pPr>
            <w:r w:rsidRPr="00FE53AB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C42788" w:rsidRPr="00FE53AB">
              <w:rPr>
                <w:b/>
                <w:color w:val="000000"/>
                <w:sz w:val="22"/>
                <w:szCs w:val="22"/>
              </w:rPr>
              <w:t>4 3</w:t>
            </w:r>
            <w:r w:rsidR="009F570F" w:rsidRPr="00FE53AB">
              <w:rPr>
                <w:b/>
                <w:color w:val="000000"/>
                <w:sz w:val="22"/>
                <w:szCs w:val="22"/>
              </w:rPr>
              <w:t>70</w:t>
            </w:r>
          </w:p>
        </w:tc>
      </w:tr>
      <w:tr w:rsidR="00C42788" w:rsidRPr="008730C3" w:rsidTr="00125087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570F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FA30BC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Default="009F570F" w:rsidP="009F570F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2252A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9F570F">
              <w:rPr>
                <w:b/>
                <w:bCs/>
              </w:rPr>
              <w:t> </w:t>
            </w:r>
            <w:r>
              <w:rPr>
                <w:b/>
                <w:bCs/>
              </w:rPr>
              <w:t>643</w:t>
            </w:r>
            <w:r w:rsidR="009F570F">
              <w:rPr>
                <w:b/>
                <w:bCs/>
              </w:rPr>
              <w:t>,</w:t>
            </w:r>
            <w:r w:rsidR="00FE53AB">
              <w:rPr>
                <w:b/>
                <w:bCs/>
              </w:rPr>
              <w:t>2</w:t>
            </w:r>
          </w:p>
        </w:tc>
      </w:tr>
      <w:tr w:rsidR="009F570F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0E4940" w:rsidRDefault="009F570F" w:rsidP="009F570F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3 982,9</w:t>
            </w:r>
          </w:p>
        </w:tc>
      </w:tr>
      <w:tr w:rsidR="00F2252A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2A4451" w:rsidRDefault="00F2252A" w:rsidP="007C1EB0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Default="00F2252A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</w:t>
            </w:r>
            <w:r w:rsidR="00FE53AB">
              <w:rPr>
                <w:snapToGrid w:val="0"/>
                <w:color w:val="000000"/>
              </w:rPr>
              <w:t>3</w:t>
            </w:r>
          </w:p>
        </w:tc>
      </w:tr>
      <w:tr w:rsidR="009F570F" w:rsidRPr="008730C3" w:rsidTr="0012508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595854" w:rsidRDefault="009F570F" w:rsidP="009F570F">
            <w: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1 800,0</w:t>
            </w:r>
          </w:p>
        </w:tc>
      </w:tr>
      <w:tr w:rsidR="00FA30BC" w:rsidRPr="008730C3" w:rsidTr="00125087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</w:p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</w:rPr>
            </w:pPr>
          </w:p>
          <w:p w:rsidR="00FA30BC" w:rsidRPr="00FA30BC" w:rsidRDefault="00FA30BC" w:rsidP="00FA30BC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E53AB">
            <w:pPr>
              <w:jc w:val="right"/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136</w:t>
            </w:r>
            <w:r w:rsidR="00FE53AB">
              <w:rPr>
                <w:b/>
                <w:snapToGrid w:val="0"/>
              </w:rPr>
              <w:t> 850,3</w:t>
            </w:r>
          </w:p>
        </w:tc>
      </w:tr>
      <w:tr w:rsidR="00FA30BC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Pr="00FA30BC" w:rsidRDefault="00FA30BC" w:rsidP="00FA30BC">
            <w:pPr>
              <w:rPr>
                <w:snapToGrid w:val="0"/>
                <w:sz w:val="22"/>
                <w:szCs w:val="22"/>
              </w:rPr>
            </w:pPr>
            <w:r w:rsidRPr="00FA30BC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FA30BC">
            <w:pPr>
              <w:rPr>
                <w:snapToGrid w:val="0"/>
              </w:rPr>
            </w:pPr>
            <w:r w:rsidRPr="00FA30BC">
              <w:rPr>
                <w:snapToGrid w:val="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>
              <w:rPr>
                <w:snapToGrid w:val="0"/>
              </w:rPr>
              <w:t>ш</w:t>
            </w:r>
            <w:r w:rsidRPr="00FA30BC">
              <w:rPr>
                <w:snapToGrid w:val="0"/>
              </w:rPr>
              <w:t>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A30BC">
            <w:pPr>
              <w:jc w:val="right"/>
              <w:rPr>
                <w:snapToGrid w:val="0"/>
              </w:rPr>
            </w:pPr>
            <w:r w:rsidRPr="00FA30BC">
              <w:rPr>
                <w:snapToGrid w:val="0"/>
              </w:rPr>
              <w:t>115 000,0</w:t>
            </w:r>
          </w:p>
        </w:tc>
      </w:tr>
      <w:tr w:rsidR="00C42788" w:rsidRPr="008730C3" w:rsidTr="0012508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202 02 </w:t>
            </w:r>
            <w:r w:rsidR="00AF5DB7" w:rsidRPr="008730C3">
              <w:rPr>
                <w:color w:val="000000"/>
                <w:sz w:val="22"/>
                <w:szCs w:val="22"/>
              </w:rPr>
              <w:t xml:space="preserve">4999 </w:t>
            </w:r>
            <w:r w:rsidRPr="008730C3">
              <w:rPr>
                <w:color w:val="000000"/>
                <w:sz w:val="22"/>
                <w:szCs w:val="22"/>
              </w:rPr>
              <w:t>0000 15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8730C3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</w:t>
            </w:r>
            <w:r w:rsidR="008730C3" w:rsidRPr="008730C3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убъектов Российской Федерации,входящих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A30BC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21 631,8</w:t>
            </w:r>
          </w:p>
        </w:tc>
      </w:tr>
      <w:tr w:rsidR="00F2252A" w:rsidRPr="008730C3" w:rsidTr="0012508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125087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расходов,возникших в результате решений,принятых органами власти другого</w:t>
            </w:r>
            <w:r w:rsidR="00125087">
              <w:rPr>
                <w:snapToGrid w:val="0"/>
                <w:color w:val="000000"/>
                <w:sz w:val="22"/>
                <w:szCs w:val="22"/>
              </w:rPr>
              <w:t>уровня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9E5B0B" w:rsidTr="00125087">
        <w:tblPrEx>
          <w:tblLook w:val="0000"/>
        </w:tblPrEx>
        <w:trPr>
          <w:gridBefore w:val="2"/>
          <w:wBefore w:w="5118" w:type="dxa"/>
          <w:trHeight w:val="610"/>
        </w:trPr>
        <w:tc>
          <w:tcPr>
            <w:tcW w:w="4253" w:type="dxa"/>
            <w:gridSpan w:val="2"/>
          </w:tcPr>
          <w:p w:rsidR="009E5B0B" w:rsidRPr="007A0497" w:rsidRDefault="009E5B0B" w:rsidP="007A0497">
            <w:pPr>
              <w:pStyle w:val="4"/>
              <w:jc w:val="right"/>
            </w:pPr>
            <w:r w:rsidRPr="007A0497">
              <w:lastRenderedPageBreak/>
              <w:t xml:space="preserve">ПРИЛОЖЕНИЕ № </w:t>
            </w:r>
            <w:r w:rsidR="00D578CD" w:rsidRPr="007A0497">
              <w:t>10</w:t>
            </w:r>
          </w:p>
          <w:p w:rsidR="00AD3C37" w:rsidRPr="009F37BC" w:rsidRDefault="00AD3C37" w:rsidP="00AD3C37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 поселения «Борзинское»</w:t>
            </w:r>
          </w:p>
          <w:p w:rsidR="00AD3C37" w:rsidRDefault="00AD3C37" w:rsidP="00AD3C37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в решение</w:t>
            </w:r>
            <w:r w:rsidRPr="009F37BC">
              <w:rPr>
                <w:sz w:val="24"/>
              </w:rPr>
              <w:t xml:space="preserve"> Совета городского поселения «Борзинское»</w:t>
            </w:r>
            <w:r>
              <w:rPr>
                <w:sz w:val="24"/>
              </w:rPr>
              <w:t xml:space="preserve"> от 18 декабря 2020 г. </w:t>
            </w:r>
          </w:p>
          <w:p w:rsidR="00AD3C37" w:rsidRPr="009F37BC" w:rsidRDefault="00AD3C37" w:rsidP="00AD3C37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285 «О </w:t>
            </w:r>
            <w:r w:rsidRPr="009F37BC">
              <w:rPr>
                <w:sz w:val="24"/>
              </w:rPr>
              <w:t>бюджете городского поселения «Борзинское</w:t>
            </w:r>
            <w:r>
              <w:rPr>
                <w:sz w:val="24"/>
              </w:rPr>
              <w:t>» на 2021</w:t>
            </w:r>
            <w:r w:rsidRPr="009F37BC">
              <w:rPr>
                <w:sz w:val="24"/>
              </w:rPr>
              <w:t xml:space="preserve"> год и плановы</w:t>
            </w:r>
            <w:r>
              <w:rPr>
                <w:sz w:val="24"/>
              </w:rPr>
              <w:t>е</w:t>
            </w:r>
            <w:r w:rsidRPr="009F37BC">
              <w:rPr>
                <w:sz w:val="24"/>
              </w:rPr>
              <w:t xml:space="preserve"> период</w:t>
            </w:r>
            <w:r>
              <w:rPr>
                <w:sz w:val="24"/>
              </w:rPr>
              <w:t>ы 2022</w:t>
            </w:r>
            <w:r w:rsidRPr="009F37BC">
              <w:rPr>
                <w:sz w:val="24"/>
              </w:rPr>
              <w:t xml:space="preserve"> и 20</w:t>
            </w:r>
            <w:r>
              <w:rPr>
                <w:sz w:val="24"/>
              </w:rPr>
              <w:t>23</w:t>
            </w:r>
            <w:r w:rsidRPr="009F37BC">
              <w:rPr>
                <w:sz w:val="24"/>
              </w:rPr>
              <w:t xml:space="preserve"> годов»</w:t>
            </w:r>
          </w:p>
          <w:p w:rsidR="00AD3C37" w:rsidRPr="00EE5502" w:rsidRDefault="00AD3C37" w:rsidP="00AD3C3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</w:rPr>
            </w:pPr>
            <w:r w:rsidRPr="00EE5502">
              <w:rPr>
                <w:rFonts w:ascii="Times New Roman" w:hAnsi="Times New Roman"/>
                <w:sz w:val="24"/>
              </w:rPr>
              <w:t>от «___»_________ 2021 года №_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EE5502"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9E5B0B" w:rsidRDefault="009E5B0B" w:rsidP="00FE144F">
            <w:pPr>
              <w:jc w:val="right"/>
            </w:pPr>
            <w:r w:rsidRPr="00764813">
              <w:t xml:space="preserve"> </w:t>
            </w:r>
          </w:p>
        </w:tc>
      </w:tr>
    </w:tbl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DC56A9" w:rsidTr="00CE6A4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CE6A4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AD4D13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AD4D13">
              <w:rPr>
                <w:b/>
                <w:sz w:val="22"/>
              </w:rPr>
              <w:t>4</w:t>
            </w:r>
            <w:r w:rsidR="00505535" w:rsidRPr="00505535">
              <w:rPr>
                <w:sz w:val="22"/>
              </w:rPr>
              <w:t> </w:t>
            </w:r>
            <w:r w:rsidR="00AD4D13" w:rsidRPr="00AD4D13">
              <w:rPr>
                <w:b/>
                <w:sz w:val="22"/>
              </w:rPr>
              <w:t>298</w:t>
            </w:r>
            <w:r w:rsidR="00505535" w:rsidRPr="00505535">
              <w:rPr>
                <w:b/>
                <w:sz w:val="22"/>
              </w:rPr>
              <w:t>,</w:t>
            </w:r>
            <w:r w:rsidR="00AD4D13">
              <w:rPr>
                <w:b/>
                <w:sz w:val="22"/>
              </w:rPr>
              <w:t>3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0E4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964,0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CA4AB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1 680,5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9,0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23,4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C362A">
              <w:rPr>
                <w:i/>
                <w:sz w:val="22"/>
              </w:rPr>
              <w:t>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EA0D67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2C362A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262,0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EB04DB" w:rsidP="00E049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  <w:r w:rsidR="00E0493F">
              <w:rPr>
                <w:i/>
                <w:sz w:val="22"/>
              </w:rPr>
              <w:t>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11 235,5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E04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0493F">
              <w:rPr>
                <w:sz w:val="22"/>
              </w:rPr>
              <w:t> 264,1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C6686">
              <w:rPr>
                <w:sz w:val="22"/>
              </w:rPr>
              <w:t>81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6686">
              <w:rPr>
                <w:sz w:val="22"/>
              </w:rPr>
              <w:t> 490,3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5918FC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B3248">
              <w:rPr>
                <w:sz w:val="22"/>
              </w:rPr>
              <w:t>00,0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918FC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4F0B85" w:rsidP="00337F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37F50">
              <w:rPr>
                <w:i/>
                <w:sz w:val="22"/>
              </w:rPr>
              <w:t>9 450,1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B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674303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16 000</w:t>
            </w:r>
            <w:r w:rsidR="00674303" w:rsidRPr="00E61612">
              <w:rPr>
                <w:sz w:val="22"/>
                <w:szCs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E61612" w:rsidP="0026137D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765,0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61612">
              <w:rPr>
                <w:sz w:val="22"/>
              </w:rPr>
              <w:t>65,0</w:t>
            </w:r>
          </w:p>
        </w:tc>
      </w:tr>
      <w:tr w:rsidR="007C3EC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  <w:r w:rsidR="009D605E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674303" w:rsidP="004B1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B1C36">
              <w:rPr>
                <w:sz w:val="22"/>
              </w:rPr>
              <w:t>00</w:t>
            </w:r>
            <w:r w:rsidR="009D605E"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B1C36">
              <w:rPr>
                <w:sz w:val="22"/>
              </w:rPr>
              <w:t>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674303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E61612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E616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E61612" w:rsidP="00B3520B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E61612" w:rsidP="00335273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E61612">
            <w:pPr>
              <w:jc w:val="center"/>
            </w:pPr>
            <w:r>
              <w:t>1</w:t>
            </w:r>
            <w:r w:rsidR="00324F9E">
              <w:t> 203,6</w:t>
            </w: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учреждений,за исключением фонла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24F9E" w:rsidP="00B3520B">
            <w:pPr>
              <w:jc w:val="center"/>
            </w:pPr>
            <w:r>
              <w:t>27,9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24F9E" w:rsidP="00B3520B">
            <w:pPr>
              <w:jc w:val="center"/>
            </w:pPr>
            <w:r>
              <w:t>360,8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C206EC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D96AC0">
              <w:rPr>
                <w:b/>
                <w:sz w:val="22"/>
              </w:rPr>
              <w:t>,0</w:t>
            </w:r>
          </w:p>
        </w:tc>
      </w:tr>
      <w:tr w:rsidR="00D96AC0" w:rsidTr="00220F84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040322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3</w:t>
            </w:r>
            <w:r w:rsidR="00D96AC0" w:rsidRPr="00505535">
              <w:rPr>
                <w:sz w:val="22"/>
              </w:rPr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rPr>
                <w:sz w:val="22"/>
              </w:rPr>
              <w:t>3</w:t>
            </w:r>
            <w:r w:rsidR="00040322" w:rsidRPr="00203E85">
              <w:rPr>
                <w:sz w:val="22"/>
              </w:rPr>
              <w:t>0</w:t>
            </w:r>
            <w:r w:rsidR="00040322">
              <w:rPr>
                <w:sz w:val="22"/>
              </w:rPr>
              <w:t>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C53E34" w:rsidTr="00220F84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B93589" w:rsidP="00B935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270,0</w:t>
            </w:r>
          </w:p>
        </w:tc>
      </w:tr>
      <w:tr w:rsidR="00EB74B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B93589" w:rsidP="00B93589">
            <w:pPr>
              <w:jc w:val="center"/>
            </w:pPr>
            <w:r>
              <w:t>270,0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93589" w:rsidP="00EB74BE">
            <w:pPr>
              <w:jc w:val="center"/>
            </w:pPr>
            <w:r>
              <w:t>220,0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015FF" w:rsidRDefault="00B93589" w:rsidP="00EB7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E35346" w:rsidP="00E353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  <w:r w:rsidR="0005104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067</w:t>
            </w:r>
            <w:r w:rsidR="0005104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33 067</w:t>
            </w:r>
            <w:r w:rsidR="0005104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rPr>
                <w:sz w:val="22"/>
              </w:rPr>
            </w:pPr>
            <w:r>
              <w:rPr>
                <w:sz w:val="22"/>
              </w:rPr>
              <w:t>21 850,3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E7552" w:rsidP="00D70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70FF9">
              <w:rPr>
                <w:b/>
                <w:bCs/>
                <w:sz w:val="22"/>
              </w:rPr>
              <w:t>61 710,6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990FB9" w:rsidP="00D70FF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D70FF9">
              <w:rPr>
                <w:b/>
                <w:i/>
                <w:sz w:val="22"/>
              </w:rPr>
              <w:t> 512,4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2 212,4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990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63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A960B7" w:rsidP="00A960B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2E2B90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724E2F">
              <w:rPr>
                <w:b/>
                <w:i/>
                <w:sz w:val="22"/>
              </w:rPr>
              <w:t>00</w:t>
            </w:r>
            <w:r w:rsidR="002E2B90">
              <w:rPr>
                <w:b/>
                <w:i/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724E2F" w:rsidP="00485C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  <w:r w:rsidR="002E2B90">
              <w:rPr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D70FF9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E7552" w:rsidRDefault="00BE7552" w:rsidP="00D70FF9">
            <w:pPr>
              <w:jc w:val="center"/>
              <w:rPr>
                <w:b/>
                <w:i/>
                <w:sz w:val="22"/>
                <w:lang w:val="en-US"/>
              </w:rPr>
            </w:pPr>
            <w:r w:rsidRPr="00BE7552">
              <w:rPr>
                <w:b/>
                <w:i/>
                <w:sz w:val="22"/>
              </w:rPr>
              <w:t>1</w:t>
            </w:r>
            <w:r w:rsidR="00D70FF9">
              <w:rPr>
                <w:b/>
                <w:i/>
                <w:sz w:val="22"/>
              </w:rPr>
              <w:t>55 298,2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70FF9">
              <w:rPr>
                <w:sz w:val="22"/>
              </w:rPr>
              <w:t>11</w:t>
            </w:r>
            <w:r>
              <w:rPr>
                <w:sz w:val="22"/>
              </w:rPr>
              <w:t>,</w:t>
            </w:r>
            <w:r w:rsidR="00D70FF9">
              <w:rPr>
                <w:sz w:val="22"/>
              </w:rPr>
              <w:t>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776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17 860,3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776638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17 860,3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6 322,9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322,9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C56F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14 703,7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B0682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3</w:t>
            </w:r>
            <w:r w:rsidR="00D70FF9" w:rsidRPr="00BB4846">
              <w:rPr>
                <w:b/>
                <w:bCs/>
                <w:sz w:val="22"/>
              </w:rPr>
              <w:t>00</w:t>
            </w:r>
            <w:r w:rsidR="00D70FF9">
              <w:rPr>
                <w:b/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</w:t>
            </w:r>
            <w:r>
              <w:rPr>
                <w:sz w:val="22"/>
              </w:rPr>
              <w:t>0</w:t>
            </w:r>
            <w:r w:rsidRPr="00A24BAC"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 </w:t>
            </w:r>
            <w:r w:rsidR="007766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69,9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 w:rsidRPr="00582A62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 w:rsidRPr="00582A62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585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3 982,9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rPr>
                <w:bCs/>
                <w:sz w:val="22"/>
              </w:rPr>
              <w:t>3</w:t>
            </w:r>
            <w:r w:rsidR="00D70FF9" w:rsidRPr="00065859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4 0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76638">
              <w:rPr>
                <w:b/>
                <w:sz w:val="22"/>
              </w:rPr>
              <w:t>018</w:t>
            </w:r>
            <w:r>
              <w:rPr>
                <w:b/>
                <w:sz w:val="22"/>
              </w:rPr>
              <w:t>,</w:t>
            </w:r>
            <w:r w:rsidR="00776638">
              <w:rPr>
                <w:b/>
                <w:sz w:val="22"/>
              </w:rPr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0510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 w:rsidRPr="00B83BE0">
              <w:t>1</w:t>
            </w:r>
            <w:r>
              <w:t>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D70FF9" w:rsidP="00776638">
            <w:pPr>
              <w:jc w:val="center"/>
              <w:rPr>
                <w:b/>
                <w:sz w:val="22"/>
              </w:rPr>
            </w:pPr>
            <w:r w:rsidRPr="00716737">
              <w:rPr>
                <w:b/>
                <w:sz w:val="22"/>
              </w:rPr>
              <w:t>2</w:t>
            </w:r>
            <w:r w:rsidR="00776638">
              <w:rPr>
                <w:b/>
                <w:sz w:val="22"/>
              </w:rPr>
              <w:t>66</w:t>
            </w:r>
            <w:r w:rsidR="00776638">
              <w:rPr>
                <w:b/>
                <w:sz w:val="22"/>
                <w:lang w:val="en-US"/>
              </w:rPr>
              <w:t> </w:t>
            </w:r>
            <w:r w:rsidR="00776638">
              <w:rPr>
                <w:b/>
                <w:sz w:val="22"/>
              </w:rPr>
              <w:t>464,3</w:t>
            </w:r>
          </w:p>
        </w:tc>
      </w:tr>
    </w:tbl>
    <w:p w:rsidR="009E5B0B" w:rsidRDefault="009E5B0B" w:rsidP="0002469E">
      <w:pPr>
        <w:jc w:val="both"/>
      </w:pPr>
      <w:bookmarkStart w:id="0" w:name="RANGE!A1:H401"/>
      <w:bookmarkEnd w:id="0"/>
    </w:p>
    <w:p w:rsidR="009E5B0B" w:rsidRDefault="009E5B0B" w:rsidP="0002469E">
      <w:pPr>
        <w:jc w:val="both"/>
      </w:pPr>
    </w:p>
    <w:p w:rsidR="00DC56A9" w:rsidRDefault="00DC56A9" w:rsidP="00970EC7">
      <w:pPr>
        <w:pStyle w:val="21"/>
      </w:pPr>
      <w:bookmarkStart w:id="1" w:name="RANGE!A1:K443"/>
      <w:bookmarkStart w:id="2" w:name="RANGE!A1:L443"/>
      <w:bookmarkEnd w:id="1"/>
      <w:bookmarkEnd w:id="2"/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CB4070" w:rsidRDefault="00CB4070" w:rsidP="00970EC7">
      <w:pPr>
        <w:pStyle w:val="21"/>
      </w:pPr>
    </w:p>
    <w:p w:rsidR="00CB4070" w:rsidRDefault="00CB4070" w:rsidP="00970EC7">
      <w:pPr>
        <w:pStyle w:val="21"/>
      </w:pPr>
    </w:p>
    <w:p w:rsidR="003A7801" w:rsidRDefault="003A7801" w:rsidP="00970EC7">
      <w:pPr>
        <w:pStyle w:val="21"/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970EC7" w:rsidRPr="00DC56A9" w:rsidTr="00380393">
        <w:trPr>
          <w:trHeight w:val="550"/>
        </w:trPr>
        <w:tc>
          <w:tcPr>
            <w:tcW w:w="4253" w:type="dxa"/>
          </w:tcPr>
          <w:p w:rsidR="00970EC7" w:rsidRPr="00DC56A9" w:rsidRDefault="00450DB2" w:rsidP="0061370F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970EC7" w:rsidRPr="00DC56A9">
              <w:rPr>
                <w:sz w:val="24"/>
              </w:rPr>
              <w:t>РИЛОЖЕНИЕ № 1</w:t>
            </w:r>
            <w:r w:rsidR="000F07EB" w:rsidRPr="00DC56A9">
              <w:rPr>
                <w:sz w:val="24"/>
              </w:rPr>
              <w:t>2</w:t>
            </w:r>
          </w:p>
          <w:p w:rsidR="00AD3C37" w:rsidRPr="009F37BC" w:rsidRDefault="00AD3C37" w:rsidP="00AD3C37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 поселения «Борзинское»</w:t>
            </w:r>
          </w:p>
          <w:p w:rsidR="00AD3C37" w:rsidRDefault="00AD3C37" w:rsidP="00AD3C37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в решение</w:t>
            </w:r>
            <w:r w:rsidRPr="009F37BC">
              <w:rPr>
                <w:sz w:val="24"/>
              </w:rPr>
              <w:t xml:space="preserve"> Совета городского поселения «Борзинское»</w:t>
            </w:r>
            <w:r>
              <w:rPr>
                <w:sz w:val="24"/>
              </w:rPr>
              <w:t xml:space="preserve"> от 18 декабря 2020 г. </w:t>
            </w:r>
          </w:p>
          <w:p w:rsidR="00AD3C37" w:rsidRPr="009F37BC" w:rsidRDefault="00AD3C37" w:rsidP="00AD3C37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285 «О </w:t>
            </w:r>
            <w:r w:rsidRPr="009F37BC">
              <w:rPr>
                <w:sz w:val="24"/>
              </w:rPr>
              <w:t>бюджете городского поселения «Борзинское</w:t>
            </w:r>
            <w:r>
              <w:rPr>
                <w:sz w:val="24"/>
              </w:rPr>
              <w:t>» на 2021</w:t>
            </w:r>
            <w:r w:rsidRPr="009F37BC">
              <w:rPr>
                <w:sz w:val="24"/>
              </w:rPr>
              <w:t xml:space="preserve"> год и плановы</w:t>
            </w:r>
            <w:r>
              <w:rPr>
                <w:sz w:val="24"/>
              </w:rPr>
              <w:t>е</w:t>
            </w:r>
            <w:r w:rsidRPr="009F37BC">
              <w:rPr>
                <w:sz w:val="24"/>
              </w:rPr>
              <w:t xml:space="preserve"> период</w:t>
            </w:r>
            <w:r>
              <w:rPr>
                <w:sz w:val="24"/>
              </w:rPr>
              <w:t>ы 2022</w:t>
            </w:r>
            <w:r w:rsidRPr="009F37BC">
              <w:rPr>
                <w:sz w:val="24"/>
              </w:rPr>
              <w:t xml:space="preserve"> и 20</w:t>
            </w:r>
            <w:r>
              <w:rPr>
                <w:sz w:val="24"/>
              </w:rPr>
              <w:t>23</w:t>
            </w:r>
            <w:r w:rsidRPr="009F37BC">
              <w:rPr>
                <w:sz w:val="24"/>
              </w:rPr>
              <w:t xml:space="preserve"> годов»</w:t>
            </w:r>
          </w:p>
          <w:p w:rsidR="00AD3C37" w:rsidRPr="00DC56A9" w:rsidRDefault="00AD3C37" w:rsidP="00AD3C37">
            <w:pPr>
              <w:pStyle w:val="a3"/>
              <w:ind w:right="-108"/>
              <w:jc w:val="right"/>
              <w:rPr>
                <w:sz w:val="26"/>
              </w:rPr>
            </w:pPr>
            <w:r w:rsidRPr="00EE5502">
              <w:rPr>
                <w:sz w:val="24"/>
              </w:rPr>
              <w:t>от «___»_________ 2021 года №_</w:t>
            </w:r>
            <w:r>
              <w:rPr>
                <w:sz w:val="24"/>
              </w:rPr>
              <w:t>_____</w:t>
            </w:r>
            <w:r w:rsidRPr="00EE5502">
              <w:rPr>
                <w:sz w:val="24"/>
              </w:rPr>
              <w:t xml:space="preserve">           </w:t>
            </w:r>
          </w:p>
          <w:p w:rsidR="00970EC7" w:rsidRPr="00DC56A9" w:rsidRDefault="00970EC7" w:rsidP="00293B2C">
            <w:pPr>
              <w:pStyle w:val="a3"/>
              <w:ind w:right="-108"/>
              <w:jc w:val="right"/>
              <w:rPr>
                <w:sz w:val="26"/>
              </w:rPr>
            </w:pPr>
          </w:p>
        </w:tc>
      </w:tr>
    </w:tbl>
    <w:p w:rsidR="00F5026B" w:rsidRDefault="00970EC7" w:rsidP="00AD3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Cs w:val="28"/>
        </w:rPr>
        <w:t xml:space="preserve">             </w:t>
      </w:r>
      <w:r w:rsidR="00F5026B" w:rsidRPr="00571D14">
        <w:rPr>
          <w:sz w:val="28"/>
          <w:szCs w:val="28"/>
        </w:rPr>
        <w:t>Распределение бюджетных ассигн</w:t>
      </w:r>
      <w:r w:rsidR="00F5026B">
        <w:rPr>
          <w:sz w:val="28"/>
          <w:szCs w:val="28"/>
        </w:rPr>
        <w:t>ований по разделам, подразделам,</w:t>
      </w:r>
      <w:r w:rsidR="00F5026B" w:rsidRPr="00571D14">
        <w:rPr>
          <w:sz w:val="28"/>
          <w:szCs w:val="28"/>
        </w:rPr>
        <w:t xml:space="preserve"> </w:t>
      </w:r>
      <w:r w:rsidR="00F5026B">
        <w:rPr>
          <w:sz w:val="28"/>
          <w:szCs w:val="28"/>
        </w:rPr>
        <w:t xml:space="preserve">                  ц</w:t>
      </w:r>
      <w:r w:rsidR="00F5026B" w:rsidRPr="00571D14">
        <w:rPr>
          <w:sz w:val="28"/>
          <w:szCs w:val="28"/>
        </w:rPr>
        <w:t>елевым статьям и видам расходов классификации расходов бюджета</w:t>
      </w:r>
      <w:r w:rsidR="00F5026B">
        <w:rPr>
          <w:sz w:val="28"/>
          <w:szCs w:val="28"/>
        </w:rPr>
        <w:t xml:space="preserve"> в</w:t>
      </w:r>
      <w:r w:rsidR="00F5026B" w:rsidRPr="00571D14">
        <w:rPr>
          <w:sz w:val="28"/>
          <w:szCs w:val="28"/>
        </w:rPr>
        <w:t xml:space="preserve"> </w:t>
      </w:r>
      <w:r w:rsidR="00F5026B">
        <w:rPr>
          <w:sz w:val="28"/>
          <w:szCs w:val="28"/>
        </w:rPr>
        <w:t xml:space="preserve">ведомственной структуре расхода бюджета </w:t>
      </w:r>
      <w:r w:rsidR="00F5026B" w:rsidRPr="00571D14">
        <w:rPr>
          <w:sz w:val="28"/>
          <w:szCs w:val="28"/>
        </w:rPr>
        <w:t xml:space="preserve">городского поселения </w:t>
      </w:r>
      <w:r w:rsidR="00F5026B">
        <w:rPr>
          <w:sz w:val="28"/>
          <w:szCs w:val="28"/>
        </w:rPr>
        <w:t xml:space="preserve">          «Борзинское» на 20</w:t>
      </w:r>
      <w:r w:rsidR="00B6559C">
        <w:rPr>
          <w:sz w:val="28"/>
          <w:szCs w:val="28"/>
        </w:rPr>
        <w:t>2</w:t>
      </w:r>
      <w:r w:rsidR="00293B2C">
        <w:rPr>
          <w:sz w:val="28"/>
          <w:szCs w:val="28"/>
        </w:rPr>
        <w:t>1</w:t>
      </w:r>
      <w:r w:rsidR="00F5026B"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B878C8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878C8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A7801">
              <w:rPr>
                <w:b/>
                <w:sz w:val="22"/>
              </w:rPr>
              <w:t>4</w:t>
            </w:r>
            <w:r w:rsidR="002D0336">
              <w:rPr>
                <w:b/>
                <w:sz w:val="22"/>
              </w:rPr>
              <w:t> 298,3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1 255,1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B1576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376,5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1 </w:t>
            </w:r>
            <w:r w:rsidR="002D0336">
              <w:rPr>
                <w:sz w:val="22"/>
              </w:rPr>
              <w:t>376</w:t>
            </w:r>
            <w:r w:rsidR="00FB1576">
              <w:rPr>
                <w:sz w:val="22"/>
              </w:rPr>
              <w:t>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</w:t>
            </w:r>
            <w:r w:rsidR="002D0336">
              <w:rPr>
                <w:sz w:val="22"/>
              </w:rPr>
              <w:t> 235,5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D0336">
              <w:rPr>
                <w:sz w:val="22"/>
              </w:rPr>
              <w:t> 264,1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81,</w:t>
            </w:r>
            <w:r>
              <w:rPr>
                <w:sz w:val="22"/>
              </w:rPr>
              <w:t>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C842E5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5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19 450,1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1576">
            <w:pPr>
              <w:jc w:val="center"/>
            </w:pPr>
            <w:r>
              <w:rPr>
                <w:sz w:val="22"/>
              </w:rPr>
              <w:t>16 000,</w:t>
            </w:r>
            <w:r w:rsidR="00FB1576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C3ECA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65,0</w:t>
            </w:r>
          </w:p>
        </w:tc>
      </w:tr>
      <w:tr w:rsidR="007C3EC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FB1576">
              <w:rPr>
                <w:sz w:val="22"/>
              </w:rPr>
              <w:t>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D0336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FB1576" w:rsidP="00B878C8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учреждений,за исключением фонла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02779F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91356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91356D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0B36BB" w:rsidRPr="00645E5E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91356D">
              <w:rPr>
                <w:sz w:val="22"/>
              </w:rPr>
              <w:t> 850,3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FC34E1" w:rsidP="009135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1356D">
              <w:rPr>
                <w:b/>
                <w:bCs/>
                <w:sz w:val="22"/>
              </w:rPr>
              <w:t>61 710,6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 </w:t>
            </w:r>
            <w:r w:rsidR="0091356D">
              <w:rPr>
                <w:b/>
                <w:i/>
                <w:sz w:val="22"/>
              </w:rPr>
              <w:t>512</w:t>
            </w:r>
            <w:r w:rsidR="000B36BB">
              <w:rPr>
                <w:b/>
                <w:i/>
                <w:sz w:val="22"/>
              </w:rPr>
              <w:t>,</w:t>
            </w:r>
            <w:r w:rsidR="0091356D">
              <w:rPr>
                <w:b/>
                <w:i/>
                <w:sz w:val="22"/>
              </w:rPr>
              <w:t>4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008">
              <w:rPr>
                <w:sz w:val="22"/>
              </w:rPr>
              <w:t xml:space="preserve"> </w:t>
            </w:r>
            <w:r>
              <w:rPr>
                <w:sz w:val="22"/>
              </w:rPr>
              <w:t>212</w:t>
            </w:r>
            <w:r w:rsidR="000B36BB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242FAB" w:rsidP="00242FA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815166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815166">
              <w:rPr>
                <w:b/>
                <w:i/>
                <w:sz w:val="22"/>
              </w:rPr>
              <w:t>00,</w:t>
            </w:r>
            <w:r w:rsidR="000B36BB">
              <w:rPr>
                <w:b/>
                <w:i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</w:t>
            </w:r>
            <w:r w:rsidR="000B36BB"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B36BB">
              <w:rPr>
                <w:sz w:val="22"/>
              </w:rPr>
              <w:t>00,0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</w:t>
            </w:r>
            <w:r>
              <w:rPr>
                <w:sz w:val="20"/>
              </w:rPr>
              <w:lastRenderedPageBreak/>
              <w:t>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91356D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155 298,2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1356D">
              <w:rPr>
                <w:sz w:val="22"/>
              </w:rPr>
              <w:t>11,3</w:t>
            </w:r>
          </w:p>
        </w:tc>
      </w:tr>
      <w:tr w:rsidR="0091356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91356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17 860,3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7 860,3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6 322,9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6 322,9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815166" w:rsidP="000B36BB">
            <w:pPr>
              <w:jc w:val="center"/>
            </w:pPr>
            <w:r>
              <w:t>14 703,7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0B36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0B36BB" w:rsidRPr="0013264B">
              <w:rPr>
                <w:b/>
                <w:bCs/>
                <w:sz w:val="22"/>
              </w:rPr>
              <w:t>00,0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807B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0807B8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Pr="0013264B">
              <w:rPr>
                <w:b/>
                <w:bCs/>
                <w:sz w:val="22"/>
              </w:rPr>
              <w:t>700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>
              <w:rPr>
                <w:sz w:val="22"/>
              </w:rPr>
              <w:t>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6 </w:t>
            </w:r>
            <w:r w:rsidR="0091356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69,9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6657E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6657EB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</w:t>
            </w:r>
            <w:r w:rsidR="006657E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6657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6657EB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 </w:t>
            </w:r>
            <w:r w:rsidR="006657EB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1356D">
              <w:rPr>
                <w:b/>
                <w:sz w:val="22"/>
              </w:rPr>
              <w:t>66 464,3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_________________</w:t>
      </w:r>
      <w:r>
        <w:rPr>
          <w:b/>
          <w:bCs/>
          <w:sz w:val="16"/>
          <w:lang w:val="en-US"/>
        </w:rPr>
        <w:t>_______</w:t>
      </w:r>
    </w:p>
    <w:p w:rsidR="00970EC7" w:rsidRDefault="00970EC7" w:rsidP="004F36FD">
      <w:pPr>
        <w:pStyle w:val="a3"/>
        <w:ind w:right="-108"/>
        <w:rPr>
          <w:b/>
          <w:bCs/>
          <w:sz w:val="16"/>
        </w:rPr>
      </w:pPr>
    </w:p>
    <w:sectPr w:rsidR="00970EC7" w:rsidSect="00176BD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19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D2" w:rsidRDefault="002233D2">
      <w:r>
        <w:separator/>
      </w:r>
    </w:p>
  </w:endnote>
  <w:endnote w:type="continuationSeparator" w:id="1">
    <w:p w:rsidR="002233D2" w:rsidRDefault="0022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0" w:rsidRDefault="00F0580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1E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EB0" w:rsidRDefault="007C1EB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0" w:rsidRDefault="007C1EB0">
    <w:pPr>
      <w:pStyle w:val="a9"/>
      <w:ind w:right="360"/>
    </w:pPr>
  </w:p>
  <w:p w:rsidR="007C1EB0" w:rsidRDefault="007C1EB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D2" w:rsidRDefault="002233D2">
      <w:r>
        <w:separator/>
      </w:r>
    </w:p>
  </w:footnote>
  <w:footnote w:type="continuationSeparator" w:id="1">
    <w:p w:rsidR="002233D2" w:rsidRDefault="0022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0" w:rsidRDefault="00F0580E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E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EB0" w:rsidRDefault="007C1E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0" w:rsidRDefault="00F0580E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7C1E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6FD">
      <w:rPr>
        <w:rStyle w:val="a8"/>
        <w:noProof/>
      </w:rPr>
      <w:t>23</w:t>
    </w:r>
    <w:r>
      <w:rPr>
        <w:rStyle w:val="a8"/>
      </w:rPr>
      <w:fldChar w:fldCharType="end"/>
    </w:r>
  </w:p>
  <w:p w:rsidR="007C1EB0" w:rsidRDefault="007C1EB0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E6A52"/>
    <w:rsid w:val="000F07EB"/>
    <w:rsid w:val="000F0B50"/>
    <w:rsid w:val="000F41EC"/>
    <w:rsid w:val="000F7079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3D2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4C1E"/>
    <w:rsid w:val="003C6B3A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43AA"/>
    <w:rsid w:val="0040538E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36FD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91518"/>
    <w:rsid w:val="005918FC"/>
    <w:rsid w:val="00592D9A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74E4"/>
    <w:rsid w:val="005B75C9"/>
    <w:rsid w:val="005C14D2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40410"/>
    <w:rsid w:val="0074134B"/>
    <w:rsid w:val="00743910"/>
    <w:rsid w:val="00746110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562A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A0646"/>
    <w:rsid w:val="009A0F10"/>
    <w:rsid w:val="009A156F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3670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60B7"/>
    <w:rsid w:val="00A966E9"/>
    <w:rsid w:val="00A97459"/>
    <w:rsid w:val="00A977A2"/>
    <w:rsid w:val="00A97EA9"/>
    <w:rsid w:val="00AA0717"/>
    <w:rsid w:val="00AA2191"/>
    <w:rsid w:val="00AA26C6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78D0"/>
    <w:rsid w:val="00BD1727"/>
    <w:rsid w:val="00BD5383"/>
    <w:rsid w:val="00BD54D4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6CB8"/>
    <w:rsid w:val="00CC78FD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F59"/>
    <w:rsid w:val="00D752DD"/>
    <w:rsid w:val="00D75FD5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A0340"/>
    <w:rsid w:val="00DA1058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32AE"/>
    <w:rsid w:val="00DC56A9"/>
    <w:rsid w:val="00DC5B53"/>
    <w:rsid w:val="00DC7883"/>
    <w:rsid w:val="00DD1450"/>
    <w:rsid w:val="00DD318A"/>
    <w:rsid w:val="00DD56D3"/>
    <w:rsid w:val="00DE0447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4F20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3B46"/>
    <w:rsid w:val="00EC4008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0580E"/>
    <w:rsid w:val="00F1075A"/>
    <w:rsid w:val="00F11816"/>
    <w:rsid w:val="00F11D0A"/>
    <w:rsid w:val="00F132A5"/>
    <w:rsid w:val="00F13529"/>
    <w:rsid w:val="00F175D8"/>
    <w:rsid w:val="00F2252A"/>
    <w:rsid w:val="00F23D98"/>
    <w:rsid w:val="00F23DCB"/>
    <w:rsid w:val="00F27B32"/>
    <w:rsid w:val="00F30545"/>
    <w:rsid w:val="00F307F6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4F07"/>
    <w:rsid w:val="00FE53AB"/>
    <w:rsid w:val="00FE5F7F"/>
    <w:rsid w:val="00FE681C"/>
    <w:rsid w:val="00FF08B8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80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58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0580E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0580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0580E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0580E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0580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0580E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0580E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80E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F0580E"/>
    <w:pPr>
      <w:spacing w:after="120" w:line="480" w:lineRule="auto"/>
    </w:pPr>
  </w:style>
  <w:style w:type="paragraph" w:styleId="30">
    <w:name w:val="Body Text 3"/>
    <w:basedOn w:val="a"/>
    <w:rsid w:val="00F0580E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F058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580E"/>
  </w:style>
  <w:style w:type="paragraph" w:styleId="a9">
    <w:name w:val="footer"/>
    <w:basedOn w:val="a"/>
    <w:rsid w:val="00F058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4F36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C704-8F71-4C67-AC56-4CE0D4E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7594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50785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2021-02-24T00:54:00Z</cp:lastPrinted>
  <dcterms:created xsi:type="dcterms:W3CDTF">2021-02-25T01:24:00Z</dcterms:created>
  <dcterms:modified xsi:type="dcterms:W3CDTF">2021-02-25T01:24:00Z</dcterms:modified>
</cp:coreProperties>
</file>